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F0C" w:rsidRPr="00021F0C" w:rsidRDefault="00021F0C" w:rsidP="00021F0C">
      <w:pPr>
        <w:spacing w:before="100" w:beforeAutospacing="1" w:after="100" w:afterAutospacing="1"/>
        <w:rPr>
          <w:rFonts w:ascii="Times" w:hAnsi="Times" w:cs="Times New Roman"/>
          <w:color w:val="000000" w:themeColor="text1"/>
        </w:rPr>
      </w:pPr>
      <w:r w:rsidRPr="00021F0C">
        <w:rPr>
          <w:rFonts w:ascii="Times" w:hAnsi="Times" w:cs="Times New Roman"/>
          <w:b/>
          <w:bCs/>
          <w:color w:val="000000" w:themeColor="text1"/>
        </w:rPr>
        <w:t>REGIS C. BRODIE    Born-1942, Pittsburgh, Pennsylvania, USA</w:t>
      </w:r>
      <w:r w:rsidRPr="00021F0C">
        <w:rPr>
          <w:rFonts w:ascii="Times" w:hAnsi="Times" w:cs="Times New Roman"/>
          <w:color w:val="000000" w:themeColor="text1"/>
        </w:rPr>
        <w:br/>
        <w:t>Emeritus Professor of Art, Skidmore College, Saratoga Springs, NY 12866</w:t>
      </w:r>
    </w:p>
    <w:p w:rsidR="00021F0C" w:rsidRPr="00021F0C" w:rsidRDefault="00021F0C" w:rsidP="00021F0C">
      <w:pPr>
        <w:spacing w:before="100" w:beforeAutospacing="1" w:after="100" w:afterAutospacing="1"/>
        <w:rPr>
          <w:rFonts w:ascii="Times" w:hAnsi="Times" w:cs="Times New Roman"/>
          <w:color w:val="000000" w:themeColor="text1"/>
        </w:rPr>
      </w:pPr>
      <w:r w:rsidRPr="00021F0C">
        <w:rPr>
          <w:rFonts w:ascii="Times" w:hAnsi="Times" w:cs="Times New Roman"/>
          <w:b/>
          <w:bCs/>
          <w:color w:val="000000" w:themeColor="text1"/>
        </w:rPr>
        <w:t>EDUCATION</w:t>
      </w:r>
      <w:r w:rsidRPr="00021F0C">
        <w:rPr>
          <w:rFonts w:ascii="Times" w:hAnsi="Times" w:cs="Times New Roman"/>
          <w:color w:val="000000" w:themeColor="text1"/>
        </w:rPr>
        <w:br/>
        <w:t>1969- M.F.A., Tyler School of Art of Temple University (Ceramics, Minor Sculpture)</w:t>
      </w:r>
      <w:r w:rsidRPr="00021F0C">
        <w:rPr>
          <w:rFonts w:ascii="Times" w:hAnsi="Times" w:cs="Times New Roman"/>
          <w:color w:val="000000" w:themeColor="text1"/>
        </w:rPr>
        <w:br/>
        <w:t>1966- M.Ed., Indiana University of Pennsylvania (Painting, Minor Ceramics)</w:t>
      </w:r>
      <w:r w:rsidRPr="00021F0C">
        <w:rPr>
          <w:rFonts w:ascii="Times" w:hAnsi="Times" w:cs="Times New Roman"/>
          <w:color w:val="000000" w:themeColor="text1"/>
        </w:rPr>
        <w:br/>
        <w:t>1965- B.S., Indiana University of Pennsylvania (Art Education)</w:t>
      </w:r>
    </w:p>
    <w:p w:rsidR="00021F0C" w:rsidRPr="00021F0C" w:rsidRDefault="00021F0C" w:rsidP="00021F0C">
      <w:pPr>
        <w:spacing w:before="100" w:beforeAutospacing="1" w:after="100" w:afterAutospacing="1"/>
        <w:rPr>
          <w:rFonts w:ascii="Times" w:hAnsi="Times" w:cs="Times New Roman"/>
          <w:color w:val="000000" w:themeColor="text1"/>
        </w:rPr>
      </w:pPr>
      <w:r w:rsidRPr="00021F0C">
        <w:rPr>
          <w:rFonts w:ascii="Times" w:hAnsi="Times" w:cs="Times New Roman"/>
          <w:b/>
          <w:bCs/>
          <w:color w:val="000000" w:themeColor="text1"/>
        </w:rPr>
        <w:t>ACADEMIC POSITIONS</w:t>
      </w:r>
      <w:r w:rsidRPr="00021F0C">
        <w:rPr>
          <w:rFonts w:ascii="Times" w:hAnsi="Times" w:cs="Times New Roman"/>
          <w:color w:val="000000" w:themeColor="text1"/>
        </w:rPr>
        <w:br/>
        <w:t>1969-2010 -Professor of Art, Skidmore College (41 1/2 Years)</w:t>
      </w:r>
      <w:r w:rsidRPr="00021F0C">
        <w:rPr>
          <w:rFonts w:ascii="Times" w:hAnsi="Times" w:cs="Times New Roman"/>
          <w:color w:val="000000" w:themeColor="text1"/>
        </w:rPr>
        <w:br/>
        <w:t>1972-2006 -Director of the Summer SIX Art Program, Skidmore College (35 Years)</w:t>
      </w:r>
    </w:p>
    <w:p w:rsidR="00021F0C" w:rsidRPr="00021F0C" w:rsidRDefault="00021F0C" w:rsidP="00021F0C">
      <w:pPr>
        <w:spacing w:before="100" w:beforeAutospacing="1" w:after="100" w:afterAutospacing="1"/>
        <w:rPr>
          <w:rFonts w:ascii="Times" w:hAnsi="Times" w:cs="Times New Roman"/>
          <w:color w:val="000000" w:themeColor="text1"/>
        </w:rPr>
      </w:pPr>
      <w:r w:rsidRPr="00021F0C">
        <w:rPr>
          <w:rFonts w:ascii="Times" w:hAnsi="Times" w:cs="Times New Roman"/>
          <w:b/>
          <w:bCs/>
          <w:color w:val="000000" w:themeColor="text1"/>
        </w:rPr>
        <w:t>SPECIAL AWARDS…</w:t>
      </w:r>
      <w:r w:rsidRPr="00021F0C">
        <w:rPr>
          <w:rFonts w:ascii="Times" w:hAnsi="Times" w:cs="Times New Roman"/>
          <w:color w:val="000000" w:themeColor="text1"/>
        </w:rPr>
        <w:br/>
        <w:t>Emeritus Professor of Art, 2011- Present</w:t>
      </w:r>
      <w:r w:rsidRPr="00021F0C">
        <w:rPr>
          <w:rFonts w:ascii="Times" w:hAnsi="Times" w:cs="Times New Roman"/>
          <w:color w:val="000000" w:themeColor="text1"/>
        </w:rPr>
        <w:br/>
        <w:t>New York State Art Teachers Association, “Special Citation 2005 Award”,</w:t>
      </w:r>
      <w:r w:rsidRPr="00021F0C">
        <w:rPr>
          <w:rFonts w:ascii="Times" w:hAnsi="Times" w:cs="Times New Roman"/>
          <w:color w:val="000000" w:themeColor="text1"/>
        </w:rPr>
        <w:br/>
        <w:t>(Contributing significantly to the field of Art Education in New York State)</w:t>
      </w:r>
      <w:r w:rsidRPr="00021F0C">
        <w:rPr>
          <w:rFonts w:ascii="Times" w:hAnsi="Times" w:cs="Times New Roman"/>
          <w:color w:val="000000" w:themeColor="text1"/>
        </w:rPr>
        <w:br/>
        <w:t xml:space="preserve">2004 &amp; 2005 Residency Program, International Symposium –“Outdoor Ceramic Sculpture”, World Ceramic Exposition Foundation, </w:t>
      </w:r>
      <w:proofErr w:type="spellStart"/>
      <w:r w:rsidRPr="00021F0C">
        <w:rPr>
          <w:rFonts w:ascii="Times" w:hAnsi="Times" w:cs="Times New Roman"/>
          <w:color w:val="000000" w:themeColor="text1"/>
        </w:rPr>
        <w:t>Yeoju</w:t>
      </w:r>
      <w:proofErr w:type="spellEnd"/>
      <w:r w:rsidRPr="00021F0C">
        <w:rPr>
          <w:rFonts w:ascii="Times" w:hAnsi="Times" w:cs="Times New Roman"/>
          <w:color w:val="000000" w:themeColor="text1"/>
        </w:rPr>
        <w:t>, Korea  (One of ten ceramic artists invited from 5 countries- Japan, Korea, Spain, Wales, &amp; America)</w:t>
      </w:r>
      <w:r w:rsidRPr="00021F0C">
        <w:rPr>
          <w:rFonts w:ascii="Times" w:hAnsi="Times" w:cs="Times New Roman"/>
          <w:color w:val="000000" w:themeColor="text1"/>
        </w:rPr>
        <w:br/>
        <w:t>“Visiting Fellow”, University of Wales Institute, Cardiff, UK, May, 2001</w:t>
      </w:r>
      <w:r w:rsidRPr="00021F0C">
        <w:rPr>
          <w:rFonts w:ascii="Times" w:hAnsi="Times" w:cs="Times New Roman"/>
          <w:color w:val="000000" w:themeColor="text1"/>
        </w:rPr>
        <w:br/>
        <w:t xml:space="preserve">“The Ella Vandyke </w:t>
      </w:r>
      <w:proofErr w:type="spellStart"/>
      <w:r w:rsidRPr="00021F0C">
        <w:rPr>
          <w:rFonts w:ascii="Times" w:hAnsi="Times" w:cs="Times New Roman"/>
          <w:color w:val="000000" w:themeColor="text1"/>
        </w:rPr>
        <w:t>Tuthill</w:t>
      </w:r>
      <w:proofErr w:type="spellEnd"/>
      <w:r w:rsidRPr="00021F0C">
        <w:rPr>
          <w:rFonts w:ascii="Times" w:hAnsi="Times" w:cs="Times New Roman"/>
          <w:color w:val="000000" w:themeColor="text1"/>
        </w:rPr>
        <w:t xml:space="preserve"> Endowed Chair in Studio Art”, Skidmore College, (1st Recipient)</w:t>
      </w:r>
      <w:r w:rsidRPr="00021F0C">
        <w:rPr>
          <w:rFonts w:ascii="Times" w:hAnsi="Times" w:cs="Times New Roman"/>
          <w:color w:val="000000" w:themeColor="text1"/>
        </w:rPr>
        <w:br/>
        <w:t>“The Edwin M. Moseley Faculty Research Lecturer”, Skidmore College – 1988</w:t>
      </w:r>
      <w:r w:rsidRPr="00021F0C">
        <w:rPr>
          <w:rFonts w:ascii="Times" w:hAnsi="Times" w:cs="Times New Roman"/>
          <w:color w:val="000000" w:themeColor="text1"/>
        </w:rPr>
        <w:br/>
        <w:t>(The highest honor the Faculty as a whole can confer on one of its own members)</w:t>
      </w:r>
    </w:p>
    <w:p w:rsidR="00021F0C" w:rsidRPr="00021F0C" w:rsidRDefault="00021F0C" w:rsidP="00021F0C">
      <w:pPr>
        <w:spacing w:before="100" w:beforeAutospacing="1" w:after="100" w:afterAutospacing="1"/>
        <w:rPr>
          <w:rFonts w:ascii="Times" w:hAnsi="Times" w:cs="Times New Roman"/>
          <w:color w:val="000000" w:themeColor="text1"/>
        </w:rPr>
      </w:pPr>
      <w:r w:rsidRPr="00021F0C">
        <w:rPr>
          <w:rFonts w:ascii="Times" w:hAnsi="Times" w:cs="Times New Roman"/>
          <w:b/>
          <w:bCs/>
          <w:color w:val="000000" w:themeColor="text1"/>
        </w:rPr>
        <w:t>EXHIBITIONS JURIED &amp; INVITATIONAL (Selected)</w:t>
      </w:r>
      <w:r w:rsidRPr="00021F0C">
        <w:rPr>
          <w:rFonts w:ascii="Times" w:hAnsi="Times" w:cs="Times New Roman"/>
          <w:color w:val="000000" w:themeColor="text1"/>
        </w:rPr>
        <w:br/>
        <w:t xml:space="preserve">Surface Expressions” (One Person), </w:t>
      </w:r>
      <w:proofErr w:type="spellStart"/>
      <w:r w:rsidRPr="00021F0C">
        <w:rPr>
          <w:rFonts w:ascii="Times" w:hAnsi="Times" w:cs="Times New Roman"/>
          <w:color w:val="000000" w:themeColor="text1"/>
        </w:rPr>
        <w:t>Opalka</w:t>
      </w:r>
      <w:proofErr w:type="spellEnd"/>
      <w:r w:rsidRPr="00021F0C">
        <w:rPr>
          <w:rFonts w:ascii="Times" w:hAnsi="Times" w:cs="Times New Roman"/>
          <w:color w:val="000000" w:themeColor="text1"/>
        </w:rPr>
        <w:t xml:space="preserve"> Gallery, The Sage Colleges, Albany, NY 2014</w:t>
      </w:r>
      <w:r w:rsidRPr="00021F0C">
        <w:rPr>
          <w:rFonts w:ascii="Times" w:hAnsi="Times" w:cs="Times New Roman"/>
          <w:color w:val="000000" w:themeColor="text1"/>
        </w:rPr>
        <w:br/>
        <w:t>Ninth Annual, “</w:t>
      </w:r>
      <w:proofErr w:type="spellStart"/>
      <w:r w:rsidRPr="00021F0C">
        <w:rPr>
          <w:rFonts w:ascii="Times" w:hAnsi="Times" w:cs="Times New Roman"/>
          <w:color w:val="000000" w:themeColor="text1"/>
        </w:rPr>
        <w:t>Vasefinder</w:t>
      </w:r>
      <w:proofErr w:type="spellEnd"/>
      <w:r w:rsidRPr="00021F0C">
        <w:rPr>
          <w:rFonts w:ascii="Times" w:hAnsi="Times" w:cs="Times New Roman"/>
          <w:color w:val="000000" w:themeColor="text1"/>
        </w:rPr>
        <w:t xml:space="preserve"> International 2014”, Online Historical Museum, Vasefinder.com, 2014</w:t>
      </w:r>
      <w:r w:rsidRPr="00021F0C">
        <w:rPr>
          <w:rFonts w:ascii="Times" w:hAnsi="Times" w:cs="Times New Roman"/>
          <w:color w:val="000000" w:themeColor="text1"/>
        </w:rPr>
        <w:br/>
        <w:t>“Adventures In Space: Paintings, Sculptures, &amp; Vessels”, Laffer Gallery, Schuylerville, NY, 2013</w:t>
      </w:r>
      <w:r w:rsidRPr="00021F0C">
        <w:rPr>
          <w:rFonts w:ascii="Times" w:hAnsi="Times" w:cs="Times New Roman"/>
          <w:color w:val="000000" w:themeColor="text1"/>
        </w:rPr>
        <w:br/>
        <w:t>25th Anniversary Benefit Invitational, Botanical Gardens Exhibition, for Watershed Center, Maine</w:t>
      </w:r>
      <w:r w:rsidRPr="00021F0C">
        <w:rPr>
          <w:rFonts w:ascii="Times" w:hAnsi="Times" w:cs="Times New Roman"/>
          <w:color w:val="000000" w:themeColor="text1"/>
        </w:rPr>
        <w:br/>
        <w:t>40th Anniversary Benefit Invitational, Harvard University, Cambridge, Massachusetts</w:t>
      </w:r>
      <w:r w:rsidRPr="00021F0C">
        <w:rPr>
          <w:rFonts w:ascii="Times" w:hAnsi="Times" w:cs="Times New Roman"/>
          <w:color w:val="000000" w:themeColor="text1"/>
        </w:rPr>
        <w:br/>
        <w:t xml:space="preserve">“American Masters-Artists”, </w:t>
      </w:r>
      <w:proofErr w:type="spellStart"/>
      <w:r w:rsidRPr="00021F0C">
        <w:rPr>
          <w:rFonts w:ascii="Times" w:hAnsi="Times" w:cs="Times New Roman"/>
          <w:color w:val="000000" w:themeColor="text1"/>
        </w:rPr>
        <w:t>Sante</w:t>
      </w:r>
      <w:proofErr w:type="spellEnd"/>
      <w:r w:rsidRPr="00021F0C">
        <w:rPr>
          <w:rFonts w:ascii="Times" w:hAnsi="Times" w:cs="Times New Roman"/>
          <w:color w:val="000000" w:themeColor="text1"/>
        </w:rPr>
        <w:t xml:space="preserve"> Fe, New Mexico,</w:t>
      </w:r>
      <w:r w:rsidRPr="00021F0C">
        <w:rPr>
          <w:rFonts w:ascii="Times" w:hAnsi="Times" w:cs="Times New Roman"/>
          <w:color w:val="000000" w:themeColor="text1"/>
        </w:rPr>
        <w:br/>
        <w:t xml:space="preserve">“Soup Tureens,” American Craft Museum, New York, NY; &amp; </w:t>
      </w:r>
      <w:proofErr w:type="spellStart"/>
      <w:r w:rsidRPr="00021F0C">
        <w:rPr>
          <w:rFonts w:ascii="Times" w:hAnsi="Times" w:cs="Times New Roman"/>
          <w:color w:val="000000" w:themeColor="text1"/>
        </w:rPr>
        <w:t>Cranbrook</w:t>
      </w:r>
      <w:proofErr w:type="spellEnd"/>
      <w:r w:rsidRPr="00021F0C">
        <w:rPr>
          <w:rFonts w:ascii="Times" w:hAnsi="Times" w:cs="Times New Roman"/>
          <w:color w:val="000000" w:themeColor="text1"/>
        </w:rPr>
        <w:t xml:space="preserve"> Academy of Art, MI</w:t>
      </w:r>
      <w:r w:rsidRPr="00021F0C">
        <w:rPr>
          <w:rFonts w:ascii="Times" w:hAnsi="Times" w:cs="Times New Roman"/>
          <w:color w:val="000000" w:themeColor="text1"/>
        </w:rPr>
        <w:br/>
        <w:t>“Inter-D2</w:t>
      </w:r>
      <w:r w:rsidRPr="00021F0C">
        <w:rPr>
          <w:rFonts w:ascii="Times New Roman" w:hAnsi="Times New Roman" w:cs="Times New Roman"/>
          <w:color w:val="000000" w:themeColor="text1"/>
        </w:rPr>
        <w:t>″</w:t>
      </w:r>
      <w:r w:rsidRPr="00021F0C">
        <w:rPr>
          <w:rFonts w:ascii="Times" w:hAnsi="Times" w:cs="Times New Roman"/>
          <w:color w:val="000000" w:themeColor="text1"/>
        </w:rPr>
        <w:t>, International Craft Exhibition, McAllen, Texas</w:t>
      </w:r>
      <w:r w:rsidRPr="00021F0C">
        <w:rPr>
          <w:rFonts w:ascii="Times" w:hAnsi="Times" w:cs="Times New Roman"/>
          <w:color w:val="000000" w:themeColor="text1"/>
        </w:rPr>
        <w:br/>
        <w:t>SOFA New York, 2007 The International Exposition of Sculpture Objects &amp; Functional Art, NY</w:t>
      </w:r>
      <w:r w:rsidRPr="00021F0C">
        <w:rPr>
          <w:rFonts w:ascii="Times" w:hAnsi="Times" w:cs="Times New Roman"/>
          <w:color w:val="000000" w:themeColor="text1"/>
        </w:rPr>
        <w:br/>
        <w:t>“Interconnections”, University of Wales Institute, Cardiff, Wales, United Kingdom</w:t>
      </w:r>
      <w:r w:rsidRPr="00021F0C">
        <w:rPr>
          <w:rFonts w:ascii="Times" w:hAnsi="Times" w:cs="Times New Roman"/>
          <w:color w:val="000000" w:themeColor="text1"/>
        </w:rPr>
        <w:br/>
        <w:t xml:space="preserve">”2006 Collectors Show”, Arkansas Arts Center, Little Rock, </w:t>
      </w:r>
      <w:proofErr w:type="spellStart"/>
      <w:r w:rsidRPr="00021F0C">
        <w:rPr>
          <w:rFonts w:ascii="Times" w:hAnsi="Times" w:cs="Times New Roman"/>
          <w:color w:val="000000" w:themeColor="text1"/>
        </w:rPr>
        <w:t>Arkansa</w:t>
      </w:r>
      <w:proofErr w:type="spellEnd"/>
      <w:r w:rsidRPr="00021F0C">
        <w:rPr>
          <w:rFonts w:ascii="Times" w:hAnsi="Times" w:cs="Times New Roman"/>
          <w:color w:val="000000" w:themeColor="text1"/>
        </w:rPr>
        <w:br/>
        <w:t>“Contemporary Interpretations”, Craft and Folk Art Museum, L.A, CA, &amp; Alfred University, NY</w:t>
      </w:r>
      <w:r w:rsidRPr="00021F0C">
        <w:rPr>
          <w:rFonts w:ascii="Times" w:hAnsi="Times" w:cs="Times New Roman"/>
          <w:color w:val="000000" w:themeColor="text1"/>
        </w:rPr>
        <w:br/>
        <w:t xml:space="preserve">“Upstate Visions”, 4-Person Show, </w:t>
      </w:r>
      <w:proofErr w:type="spellStart"/>
      <w:r w:rsidRPr="00021F0C">
        <w:rPr>
          <w:rFonts w:ascii="Times" w:hAnsi="Times" w:cs="Times New Roman"/>
          <w:color w:val="000000" w:themeColor="text1"/>
        </w:rPr>
        <w:t>Loveed</w:t>
      </w:r>
      <w:proofErr w:type="spellEnd"/>
      <w:r w:rsidRPr="00021F0C">
        <w:rPr>
          <w:rFonts w:ascii="Times" w:hAnsi="Times" w:cs="Times New Roman"/>
          <w:color w:val="000000" w:themeColor="text1"/>
        </w:rPr>
        <w:t xml:space="preserve"> Fine Arts, Madison Ave., New York, NY</w:t>
      </w:r>
      <w:r w:rsidRPr="00021F0C">
        <w:rPr>
          <w:rFonts w:ascii="Times" w:hAnsi="Times" w:cs="Times New Roman"/>
          <w:color w:val="000000" w:themeColor="text1"/>
        </w:rPr>
        <w:br/>
      </w:r>
      <w:r w:rsidRPr="00021F0C">
        <w:rPr>
          <w:rFonts w:ascii="Times" w:hAnsi="Times" w:cs="Times New Roman"/>
          <w:color w:val="000000" w:themeColor="text1"/>
        </w:rPr>
        <w:lastRenderedPageBreak/>
        <w:t xml:space="preserve">“3rd International Biennale- 2005”, World Ceramic Exposition Foundation, </w:t>
      </w:r>
      <w:proofErr w:type="spellStart"/>
      <w:r w:rsidRPr="00021F0C">
        <w:rPr>
          <w:rFonts w:ascii="Times" w:hAnsi="Times" w:cs="Times New Roman"/>
          <w:color w:val="000000" w:themeColor="text1"/>
        </w:rPr>
        <w:t>Icheon</w:t>
      </w:r>
      <w:proofErr w:type="spellEnd"/>
      <w:r w:rsidRPr="00021F0C">
        <w:rPr>
          <w:rFonts w:ascii="Times" w:hAnsi="Times" w:cs="Times New Roman"/>
          <w:color w:val="000000" w:themeColor="text1"/>
        </w:rPr>
        <w:t>, Korea</w:t>
      </w:r>
    </w:p>
    <w:p w:rsidR="00021F0C" w:rsidRPr="00021F0C" w:rsidRDefault="00021F0C" w:rsidP="00021F0C">
      <w:pPr>
        <w:spacing w:before="100" w:beforeAutospacing="1" w:after="100" w:afterAutospacing="1"/>
        <w:rPr>
          <w:rFonts w:ascii="Times" w:hAnsi="Times" w:cs="Times New Roman"/>
          <w:color w:val="000000" w:themeColor="text1"/>
        </w:rPr>
      </w:pPr>
      <w:r w:rsidRPr="00021F0C">
        <w:rPr>
          <w:rFonts w:ascii="Times" w:hAnsi="Times" w:cs="Times New Roman"/>
          <w:b/>
          <w:bCs/>
          <w:color w:val="000000" w:themeColor="text1"/>
        </w:rPr>
        <w:t>UNIVERSITY &amp; MUSEUM COLLECTIONS – INTERNATIONAL</w:t>
      </w:r>
      <w:r w:rsidRPr="00021F0C">
        <w:rPr>
          <w:rFonts w:ascii="Times" w:hAnsi="Times" w:cs="Times New Roman"/>
          <w:color w:val="000000" w:themeColor="text1"/>
        </w:rPr>
        <w:br/>
      </w:r>
      <w:proofErr w:type="spellStart"/>
      <w:r w:rsidRPr="00021F0C">
        <w:rPr>
          <w:rFonts w:ascii="Times" w:hAnsi="Times" w:cs="Times New Roman"/>
          <w:color w:val="000000" w:themeColor="text1"/>
        </w:rPr>
        <w:t>Escuela</w:t>
      </w:r>
      <w:proofErr w:type="spellEnd"/>
      <w:r w:rsidRPr="00021F0C">
        <w:rPr>
          <w:rFonts w:ascii="Times" w:hAnsi="Times" w:cs="Times New Roman"/>
          <w:color w:val="000000" w:themeColor="text1"/>
        </w:rPr>
        <w:t xml:space="preserve"> de Arte Francisco </w:t>
      </w:r>
      <w:proofErr w:type="spellStart"/>
      <w:r w:rsidRPr="00021F0C">
        <w:rPr>
          <w:rFonts w:ascii="Times" w:hAnsi="Times" w:cs="Times New Roman"/>
          <w:color w:val="000000" w:themeColor="text1"/>
        </w:rPr>
        <w:t>Alcantara</w:t>
      </w:r>
      <w:proofErr w:type="spellEnd"/>
      <w:r w:rsidRPr="00021F0C">
        <w:rPr>
          <w:rFonts w:ascii="Times" w:hAnsi="Times" w:cs="Times New Roman"/>
          <w:color w:val="000000" w:themeColor="text1"/>
        </w:rPr>
        <w:t>, (National School of Ceramics), Madrid, Spain</w:t>
      </w:r>
      <w:r w:rsidRPr="00021F0C">
        <w:rPr>
          <w:rFonts w:ascii="Times" w:hAnsi="Times" w:cs="Times New Roman"/>
          <w:color w:val="000000" w:themeColor="text1"/>
        </w:rPr>
        <w:br/>
      </w:r>
      <w:proofErr w:type="spellStart"/>
      <w:r w:rsidRPr="00021F0C">
        <w:rPr>
          <w:rFonts w:ascii="Times" w:hAnsi="Times" w:cs="Times New Roman"/>
          <w:color w:val="000000" w:themeColor="text1"/>
        </w:rPr>
        <w:t>Museo</w:t>
      </w:r>
      <w:proofErr w:type="spellEnd"/>
      <w:r w:rsidRPr="00021F0C">
        <w:rPr>
          <w:rFonts w:ascii="Times" w:hAnsi="Times" w:cs="Times New Roman"/>
          <w:color w:val="000000" w:themeColor="text1"/>
        </w:rPr>
        <w:t xml:space="preserve"> de </w:t>
      </w:r>
      <w:proofErr w:type="spellStart"/>
      <w:r w:rsidRPr="00021F0C">
        <w:rPr>
          <w:rFonts w:ascii="Times" w:hAnsi="Times" w:cs="Times New Roman"/>
          <w:color w:val="000000" w:themeColor="text1"/>
        </w:rPr>
        <w:t>Ceramica</w:t>
      </w:r>
      <w:proofErr w:type="spellEnd"/>
      <w:r w:rsidRPr="00021F0C">
        <w:rPr>
          <w:rFonts w:ascii="Times" w:hAnsi="Times" w:cs="Times New Roman"/>
          <w:color w:val="000000" w:themeColor="text1"/>
        </w:rPr>
        <w:t>, (National Ceramics Museum of Spain), Barcelona, Spain</w:t>
      </w:r>
      <w:r w:rsidRPr="00021F0C">
        <w:rPr>
          <w:rFonts w:ascii="Times" w:hAnsi="Times" w:cs="Times New Roman"/>
          <w:color w:val="000000" w:themeColor="text1"/>
        </w:rPr>
        <w:br/>
      </w:r>
      <w:proofErr w:type="spellStart"/>
      <w:r w:rsidRPr="00021F0C">
        <w:rPr>
          <w:rFonts w:ascii="Times" w:hAnsi="Times" w:cs="Times New Roman"/>
          <w:color w:val="000000" w:themeColor="text1"/>
        </w:rPr>
        <w:t>Musee</w:t>
      </w:r>
      <w:proofErr w:type="spellEnd"/>
      <w:r w:rsidRPr="00021F0C">
        <w:rPr>
          <w:rFonts w:ascii="Times" w:hAnsi="Times" w:cs="Times New Roman"/>
          <w:color w:val="000000" w:themeColor="text1"/>
        </w:rPr>
        <w:t xml:space="preserve"> National de la </w:t>
      </w:r>
      <w:proofErr w:type="spellStart"/>
      <w:r w:rsidRPr="00021F0C">
        <w:rPr>
          <w:rFonts w:ascii="Times" w:hAnsi="Times" w:cs="Times New Roman"/>
          <w:color w:val="000000" w:themeColor="text1"/>
        </w:rPr>
        <w:t>Ceramique</w:t>
      </w:r>
      <w:proofErr w:type="spellEnd"/>
      <w:r w:rsidRPr="00021F0C">
        <w:rPr>
          <w:rFonts w:ascii="Times" w:hAnsi="Times" w:cs="Times New Roman"/>
          <w:color w:val="000000" w:themeColor="text1"/>
        </w:rPr>
        <w:t>, (National Ceramics Museum of France), Sevres, France</w:t>
      </w:r>
      <w:r w:rsidRPr="00021F0C">
        <w:rPr>
          <w:rFonts w:ascii="Times" w:hAnsi="Times" w:cs="Times New Roman"/>
          <w:color w:val="000000" w:themeColor="text1"/>
        </w:rPr>
        <w:br/>
        <w:t>Potteries Museum and Art Gallery, Stoke-on-Trent, England, UK</w:t>
      </w:r>
      <w:r w:rsidRPr="00021F0C">
        <w:rPr>
          <w:rFonts w:ascii="Times" w:hAnsi="Times" w:cs="Times New Roman"/>
          <w:color w:val="000000" w:themeColor="text1"/>
        </w:rPr>
        <w:br/>
        <w:t>National Museums &amp; Galleries of Wales, Cardiff, Wales, UK</w:t>
      </w:r>
      <w:r w:rsidRPr="00021F0C">
        <w:rPr>
          <w:rFonts w:ascii="Times" w:hAnsi="Times" w:cs="Times New Roman"/>
          <w:color w:val="000000" w:themeColor="text1"/>
        </w:rPr>
        <w:br/>
        <w:t>University of Wales Institute, Cardiff, Wales, UK</w:t>
      </w:r>
      <w:r w:rsidRPr="00021F0C">
        <w:rPr>
          <w:rFonts w:ascii="Times" w:hAnsi="Times" w:cs="Times New Roman"/>
          <w:color w:val="000000" w:themeColor="text1"/>
        </w:rPr>
        <w:br/>
        <w:t>Regional Museum of Art, Tula, Russia</w:t>
      </w:r>
      <w:r w:rsidRPr="00021F0C">
        <w:rPr>
          <w:rFonts w:ascii="Times" w:hAnsi="Times" w:cs="Times New Roman"/>
          <w:color w:val="000000" w:themeColor="text1"/>
        </w:rPr>
        <w:br/>
        <w:t>Embassy of the United States of America, Cairo, Egypt</w:t>
      </w:r>
      <w:r w:rsidRPr="00021F0C">
        <w:rPr>
          <w:rFonts w:ascii="Times" w:hAnsi="Times" w:cs="Times New Roman"/>
          <w:color w:val="000000" w:themeColor="text1"/>
        </w:rPr>
        <w:br/>
      </w:r>
      <w:proofErr w:type="spellStart"/>
      <w:r w:rsidRPr="00021F0C">
        <w:rPr>
          <w:rFonts w:ascii="Times" w:hAnsi="Times" w:cs="Times New Roman"/>
          <w:color w:val="000000" w:themeColor="text1"/>
        </w:rPr>
        <w:t>Raccolta</w:t>
      </w:r>
      <w:proofErr w:type="spellEnd"/>
      <w:r w:rsidRPr="00021F0C">
        <w:rPr>
          <w:rFonts w:ascii="Times" w:hAnsi="Times" w:cs="Times New Roman"/>
          <w:color w:val="000000" w:themeColor="text1"/>
        </w:rPr>
        <w:t xml:space="preserve"> </w:t>
      </w:r>
      <w:proofErr w:type="spellStart"/>
      <w:r w:rsidRPr="00021F0C">
        <w:rPr>
          <w:rFonts w:ascii="Times" w:hAnsi="Times" w:cs="Times New Roman"/>
          <w:color w:val="000000" w:themeColor="text1"/>
        </w:rPr>
        <w:t>Internazionale</w:t>
      </w:r>
      <w:proofErr w:type="spellEnd"/>
      <w:r w:rsidRPr="00021F0C">
        <w:rPr>
          <w:rFonts w:ascii="Times" w:hAnsi="Times" w:cs="Times New Roman"/>
          <w:color w:val="000000" w:themeColor="text1"/>
        </w:rPr>
        <w:t xml:space="preserve"> </w:t>
      </w:r>
      <w:proofErr w:type="spellStart"/>
      <w:r w:rsidRPr="00021F0C">
        <w:rPr>
          <w:rFonts w:ascii="Times" w:hAnsi="Times" w:cs="Times New Roman"/>
          <w:color w:val="000000" w:themeColor="text1"/>
        </w:rPr>
        <w:t>D’Arte</w:t>
      </w:r>
      <w:proofErr w:type="spellEnd"/>
      <w:r w:rsidRPr="00021F0C">
        <w:rPr>
          <w:rFonts w:ascii="Times" w:hAnsi="Times" w:cs="Times New Roman"/>
          <w:color w:val="000000" w:themeColor="text1"/>
        </w:rPr>
        <w:t xml:space="preserve"> </w:t>
      </w:r>
      <w:proofErr w:type="spellStart"/>
      <w:r w:rsidRPr="00021F0C">
        <w:rPr>
          <w:rFonts w:ascii="Times" w:hAnsi="Times" w:cs="Times New Roman"/>
          <w:color w:val="000000" w:themeColor="text1"/>
        </w:rPr>
        <w:t>Ceramica</w:t>
      </w:r>
      <w:proofErr w:type="spellEnd"/>
      <w:r w:rsidRPr="00021F0C">
        <w:rPr>
          <w:rFonts w:ascii="Times" w:hAnsi="Times" w:cs="Times New Roman"/>
          <w:color w:val="000000" w:themeColor="text1"/>
        </w:rPr>
        <w:t xml:space="preserve"> </w:t>
      </w:r>
      <w:proofErr w:type="spellStart"/>
      <w:r w:rsidRPr="00021F0C">
        <w:rPr>
          <w:rFonts w:ascii="Times" w:hAnsi="Times" w:cs="Times New Roman"/>
          <w:color w:val="000000" w:themeColor="text1"/>
        </w:rPr>
        <w:t>Contemporanea</w:t>
      </w:r>
      <w:proofErr w:type="spellEnd"/>
      <w:r w:rsidRPr="00021F0C">
        <w:rPr>
          <w:rFonts w:ascii="Times" w:hAnsi="Times" w:cs="Times New Roman"/>
          <w:color w:val="000000" w:themeColor="text1"/>
        </w:rPr>
        <w:t xml:space="preserve">, </w:t>
      </w:r>
      <w:proofErr w:type="spellStart"/>
      <w:r w:rsidRPr="00021F0C">
        <w:rPr>
          <w:rFonts w:ascii="Times" w:hAnsi="Times" w:cs="Times New Roman"/>
          <w:color w:val="000000" w:themeColor="text1"/>
        </w:rPr>
        <w:t>Castelli</w:t>
      </w:r>
      <w:proofErr w:type="spellEnd"/>
      <w:r w:rsidRPr="00021F0C">
        <w:rPr>
          <w:rFonts w:ascii="Times" w:hAnsi="Times" w:cs="Times New Roman"/>
          <w:color w:val="000000" w:themeColor="text1"/>
        </w:rPr>
        <w:t>, Italy</w:t>
      </w:r>
      <w:r w:rsidRPr="00021F0C">
        <w:rPr>
          <w:rFonts w:ascii="Times" w:hAnsi="Times" w:cs="Times New Roman"/>
          <w:color w:val="000000" w:themeColor="text1"/>
        </w:rPr>
        <w:br/>
      </w:r>
      <w:proofErr w:type="spellStart"/>
      <w:r w:rsidRPr="00021F0C">
        <w:rPr>
          <w:rFonts w:ascii="Times" w:hAnsi="Times" w:cs="Times New Roman"/>
          <w:color w:val="000000" w:themeColor="text1"/>
        </w:rPr>
        <w:t>Museo</w:t>
      </w:r>
      <w:proofErr w:type="spellEnd"/>
      <w:r w:rsidRPr="00021F0C">
        <w:rPr>
          <w:rFonts w:ascii="Times" w:hAnsi="Times" w:cs="Times New Roman"/>
          <w:color w:val="000000" w:themeColor="text1"/>
        </w:rPr>
        <w:t xml:space="preserve"> </w:t>
      </w:r>
      <w:proofErr w:type="spellStart"/>
      <w:r w:rsidRPr="00021F0C">
        <w:rPr>
          <w:rFonts w:ascii="Times" w:hAnsi="Times" w:cs="Times New Roman"/>
          <w:color w:val="000000" w:themeColor="text1"/>
        </w:rPr>
        <w:t>Internazionale</w:t>
      </w:r>
      <w:proofErr w:type="spellEnd"/>
      <w:r w:rsidRPr="00021F0C">
        <w:rPr>
          <w:rFonts w:ascii="Times" w:hAnsi="Times" w:cs="Times New Roman"/>
          <w:color w:val="000000" w:themeColor="text1"/>
        </w:rPr>
        <w:t xml:space="preserve"> </w:t>
      </w:r>
      <w:proofErr w:type="spellStart"/>
      <w:r w:rsidRPr="00021F0C">
        <w:rPr>
          <w:rFonts w:ascii="Times" w:hAnsi="Times" w:cs="Times New Roman"/>
          <w:color w:val="000000" w:themeColor="text1"/>
        </w:rPr>
        <w:t>della</w:t>
      </w:r>
      <w:proofErr w:type="spellEnd"/>
      <w:r w:rsidRPr="00021F0C">
        <w:rPr>
          <w:rFonts w:ascii="Times" w:hAnsi="Times" w:cs="Times New Roman"/>
          <w:color w:val="000000" w:themeColor="text1"/>
        </w:rPr>
        <w:t xml:space="preserve"> </w:t>
      </w:r>
      <w:proofErr w:type="spellStart"/>
      <w:r w:rsidRPr="00021F0C">
        <w:rPr>
          <w:rFonts w:ascii="Times" w:hAnsi="Times" w:cs="Times New Roman"/>
          <w:color w:val="000000" w:themeColor="text1"/>
        </w:rPr>
        <w:t>Ceramiche</w:t>
      </w:r>
      <w:proofErr w:type="spellEnd"/>
      <w:r w:rsidRPr="00021F0C">
        <w:rPr>
          <w:rFonts w:ascii="Times" w:hAnsi="Times" w:cs="Times New Roman"/>
          <w:color w:val="000000" w:themeColor="text1"/>
        </w:rPr>
        <w:t>, Faenza, Italy</w:t>
      </w:r>
      <w:r w:rsidRPr="00021F0C">
        <w:rPr>
          <w:rFonts w:ascii="Times" w:hAnsi="Times" w:cs="Times New Roman"/>
          <w:color w:val="000000" w:themeColor="text1"/>
        </w:rPr>
        <w:br/>
        <w:t xml:space="preserve">World Ceramic Exposition Foundation, </w:t>
      </w:r>
      <w:proofErr w:type="spellStart"/>
      <w:r w:rsidRPr="00021F0C">
        <w:rPr>
          <w:rFonts w:ascii="Times" w:hAnsi="Times" w:cs="Times New Roman"/>
          <w:color w:val="000000" w:themeColor="text1"/>
        </w:rPr>
        <w:t>Icheon</w:t>
      </w:r>
      <w:proofErr w:type="spellEnd"/>
      <w:r w:rsidRPr="00021F0C">
        <w:rPr>
          <w:rFonts w:ascii="Times" w:hAnsi="Times" w:cs="Times New Roman"/>
          <w:color w:val="000000" w:themeColor="text1"/>
        </w:rPr>
        <w:t>, Korea</w:t>
      </w:r>
    </w:p>
    <w:p w:rsidR="00021F0C" w:rsidRPr="00021F0C" w:rsidRDefault="00021F0C" w:rsidP="00021F0C">
      <w:pPr>
        <w:spacing w:before="100" w:beforeAutospacing="1" w:after="100" w:afterAutospacing="1"/>
        <w:rPr>
          <w:rFonts w:ascii="Times" w:hAnsi="Times" w:cs="Times New Roman"/>
          <w:color w:val="000000" w:themeColor="text1"/>
        </w:rPr>
      </w:pPr>
      <w:r w:rsidRPr="00021F0C">
        <w:rPr>
          <w:rFonts w:ascii="Times" w:hAnsi="Times" w:cs="Times New Roman"/>
          <w:b/>
          <w:bCs/>
          <w:color w:val="000000" w:themeColor="text1"/>
        </w:rPr>
        <w:t>UNIVERSITY &amp; MUSEUM COLLECTIONS – NATIONAL</w:t>
      </w:r>
      <w:r w:rsidRPr="00021F0C">
        <w:rPr>
          <w:rFonts w:ascii="Times" w:hAnsi="Times" w:cs="Times New Roman"/>
          <w:color w:val="000000" w:themeColor="text1"/>
        </w:rPr>
        <w:br/>
        <w:t>Albany Institute of History &amp; Art, Albany, NY</w:t>
      </w:r>
      <w:r w:rsidRPr="00021F0C">
        <w:rPr>
          <w:rFonts w:ascii="Times" w:hAnsi="Times" w:cs="Times New Roman"/>
          <w:color w:val="000000" w:themeColor="text1"/>
        </w:rPr>
        <w:br/>
        <w:t>Delaware Art Museum, Wilmington, DE</w:t>
      </w:r>
      <w:r w:rsidRPr="00021F0C">
        <w:rPr>
          <w:rFonts w:ascii="Times" w:hAnsi="Times" w:cs="Times New Roman"/>
          <w:color w:val="000000" w:themeColor="text1"/>
        </w:rPr>
        <w:br/>
        <w:t>Everson Museum of Art, Syracuse, NY</w:t>
      </w:r>
      <w:r w:rsidRPr="00021F0C">
        <w:rPr>
          <w:rFonts w:ascii="Times" w:hAnsi="Times" w:cs="Times New Roman"/>
          <w:color w:val="000000" w:themeColor="text1"/>
        </w:rPr>
        <w:br/>
        <w:t>HACC, Central Pennsylvania’s Community College, Harrisburg, PA</w:t>
      </w:r>
      <w:r w:rsidRPr="00021F0C">
        <w:rPr>
          <w:rFonts w:ascii="Times" w:hAnsi="Times" w:cs="Times New Roman"/>
          <w:color w:val="000000" w:themeColor="text1"/>
        </w:rPr>
        <w:br/>
        <w:t>Hyde Collection, Glens Falls, NY</w:t>
      </w:r>
      <w:r w:rsidRPr="00021F0C">
        <w:rPr>
          <w:rFonts w:ascii="Times" w:hAnsi="Times" w:cs="Times New Roman"/>
          <w:color w:val="000000" w:themeColor="text1"/>
        </w:rPr>
        <w:br/>
        <w:t>Indiana University of Pennsylvania, Indiana, PA</w:t>
      </w:r>
      <w:r w:rsidRPr="00021F0C">
        <w:rPr>
          <w:rFonts w:ascii="Times" w:hAnsi="Times" w:cs="Times New Roman"/>
          <w:color w:val="000000" w:themeColor="text1"/>
        </w:rPr>
        <w:br/>
        <w:t>Lancaster Museum of Art, Lancaster, PA</w:t>
      </w:r>
      <w:r w:rsidRPr="00021F0C">
        <w:rPr>
          <w:rFonts w:ascii="Times" w:hAnsi="Times" w:cs="Times New Roman"/>
          <w:color w:val="000000" w:themeColor="text1"/>
        </w:rPr>
        <w:br/>
        <w:t>Long Beach Museum of Art, Long Beach, CA</w:t>
      </w:r>
      <w:r w:rsidRPr="00021F0C">
        <w:rPr>
          <w:rFonts w:ascii="Times" w:hAnsi="Times" w:cs="Times New Roman"/>
          <w:color w:val="000000" w:themeColor="text1"/>
        </w:rPr>
        <w:br/>
        <w:t>Miami University Art Museum, Oxford, OH</w:t>
      </w:r>
      <w:r w:rsidRPr="00021F0C">
        <w:rPr>
          <w:rFonts w:ascii="Times" w:hAnsi="Times" w:cs="Times New Roman"/>
          <w:color w:val="000000" w:themeColor="text1"/>
        </w:rPr>
        <w:br/>
        <w:t>Nelson Museum of Art, Arizona State University, Tempe, AZ</w:t>
      </w:r>
      <w:r w:rsidRPr="00021F0C">
        <w:rPr>
          <w:rFonts w:ascii="Times" w:hAnsi="Times" w:cs="Times New Roman"/>
          <w:color w:val="000000" w:themeColor="text1"/>
        </w:rPr>
        <w:br/>
        <w:t>Roberson Center for Art &amp; Sciences, Binghamton, NY</w:t>
      </w:r>
      <w:r w:rsidRPr="00021F0C">
        <w:rPr>
          <w:rFonts w:ascii="Times" w:hAnsi="Times" w:cs="Times New Roman"/>
          <w:color w:val="000000" w:themeColor="text1"/>
        </w:rPr>
        <w:br/>
        <w:t>Schenectady Museum, Schenectady, NY</w:t>
      </w:r>
      <w:r w:rsidRPr="00021F0C">
        <w:rPr>
          <w:rFonts w:ascii="Times" w:hAnsi="Times" w:cs="Times New Roman"/>
          <w:color w:val="000000" w:themeColor="text1"/>
        </w:rPr>
        <w:br/>
        <w:t>Southern Connecticut State University, New Haven, CT</w:t>
      </w:r>
      <w:r w:rsidRPr="00021F0C">
        <w:rPr>
          <w:rFonts w:ascii="Times" w:hAnsi="Times" w:cs="Times New Roman"/>
          <w:color w:val="000000" w:themeColor="text1"/>
        </w:rPr>
        <w:br/>
        <w:t>Tang Teaching Museum and Gallery, Saratoga Springs, NY</w:t>
      </w:r>
      <w:r w:rsidRPr="00021F0C">
        <w:rPr>
          <w:rFonts w:ascii="Times" w:hAnsi="Times" w:cs="Times New Roman"/>
          <w:color w:val="000000" w:themeColor="text1"/>
        </w:rPr>
        <w:br/>
        <w:t>Utah Museum of Fine Arts, University of Utah, Salt Lake City, UT</w:t>
      </w:r>
    </w:p>
    <w:p w:rsidR="00021F0C" w:rsidRPr="00021F0C" w:rsidRDefault="00021F0C" w:rsidP="00021F0C">
      <w:pPr>
        <w:spacing w:before="100" w:beforeAutospacing="1" w:after="100" w:afterAutospacing="1"/>
        <w:rPr>
          <w:rFonts w:ascii="Times" w:hAnsi="Times" w:cs="Times New Roman"/>
          <w:color w:val="000000" w:themeColor="text1"/>
        </w:rPr>
      </w:pPr>
      <w:r w:rsidRPr="00021F0C">
        <w:rPr>
          <w:rFonts w:ascii="Times" w:hAnsi="Times" w:cs="Times New Roman"/>
          <w:b/>
          <w:bCs/>
          <w:color w:val="000000" w:themeColor="text1"/>
        </w:rPr>
        <w:t xml:space="preserve">CORPORATE &amp; PRIVATE </w:t>
      </w:r>
      <w:proofErr w:type="gramStart"/>
      <w:r w:rsidRPr="00021F0C">
        <w:rPr>
          <w:rFonts w:ascii="Times" w:hAnsi="Times" w:cs="Times New Roman"/>
          <w:b/>
          <w:bCs/>
          <w:color w:val="000000" w:themeColor="text1"/>
        </w:rPr>
        <w:t>COLLECTIONS </w:t>
      </w:r>
      <w:r w:rsidRPr="00021F0C">
        <w:rPr>
          <w:rFonts w:ascii="Times" w:hAnsi="Times" w:cs="Times New Roman"/>
          <w:color w:val="000000" w:themeColor="text1"/>
        </w:rPr>
        <w:t xml:space="preserve"> </w:t>
      </w:r>
      <w:proofErr w:type="gramEnd"/>
      <w:r w:rsidRPr="00021F0C">
        <w:rPr>
          <w:rFonts w:ascii="Times" w:hAnsi="Times" w:cs="Times New Roman"/>
          <w:color w:val="000000" w:themeColor="text1"/>
        </w:rPr>
        <w:br/>
        <w:t>Adirondack Trust Co., Saratoga Springs, NY</w:t>
      </w:r>
      <w:r w:rsidRPr="00021F0C">
        <w:rPr>
          <w:rFonts w:ascii="Times" w:hAnsi="Times" w:cs="Times New Roman"/>
          <w:color w:val="000000" w:themeColor="text1"/>
        </w:rPr>
        <w:br/>
        <w:t>Avon Products, Inc., World Headquarters, NY, NY</w:t>
      </w:r>
      <w:r w:rsidRPr="00021F0C">
        <w:rPr>
          <w:rFonts w:ascii="Times" w:hAnsi="Times" w:cs="Times New Roman"/>
          <w:color w:val="000000" w:themeColor="text1"/>
        </w:rPr>
        <w:br/>
        <w:t>Charles Wood Foundation Collection of Art, Glens Falls, NY</w:t>
      </w:r>
      <w:r w:rsidRPr="00021F0C">
        <w:rPr>
          <w:rFonts w:ascii="Times" w:hAnsi="Times" w:cs="Times New Roman"/>
          <w:color w:val="000000" w:themeColor="text1"/>
        </w:rPr>
        <w:br/>
        <w:t>General Electric Company, Schenectady, NY</w:t>
      </w:r>
      <w:r w:rsidRPr="00021F0C">
        <w:rPr>
          <w:rFonts w:ascii="Times" w:hAnsi="Times" w:cs="Times New Roman"/>
          <w:color w:val="000000" w:themeColor="text1"/>
        </w:rPr>
        <w:br/>
        <w:t>Hoffman-</w:t>
      </w:r>
      <w:proofErr w:type="spellStart"/>
      <w:r w:rsidRPr="00021F0C">
        <w:rPr>
          <w:rFonts w:ascii="Times" w:hAnsi="Times" w:cs="Times New Roman"/>
          <w:color w:val="000000" w:themeColor="text1"/>
        </w:rPr>
        <w:t>LaRoche</w:t>
      </w:r>
      <w:proofErr w:type="spellEnd"/>
      <w:r w:rsidRPr="00021F0C">
        <w:rPr>
          <w:rFonts w:ascii="Times" w:hAnsi="Times" w:cs="Times New Roman"/>
          <w:color w:val="000000" w:themeColor="text1"/>
        </w:rPr>
        <w:t xml:space="preserve"> Pharmaceutical, Nutley, NJ</w:t>
      </w:r>
      <w:r w:rsidRPr="00021F0C">
        <w:rPr>
          <w:rFonts w:ascii="Times" w:hAnsi="Times" w:cs="Times New Roman"/>
          <w:color w:val="000000" w:themeColor="text1"/>
        </w:rPr>
        <w:br/>
        <w:t>Lehigh-Portland Cement Co., Allentown, PA</w:t>
      </w:r>
      <w:r w:rsidRPr="00021F0C">
        <w:rPr>
          <w:rFonts w:ascii="Times" w:hAnsi="Times" w:cs="Times New Roman"/>
          <w:color w:val="000000" w:themeColor="text1"/>
        </w:rPr>
        <w:br/>
        <w:t>Phoenix Life Insurance Co., East Greenbush, NY</w:t>
      </w:r>
      <w:r w:rsidRPr="00021F0C">
        <w:rPr>
          <w:rFonts w:ascii="Times" w:hAnsi="Times" w:cs="Times New Roman"/>
          <w:color w:val="000000" w:themeColor="text1"/>
        </w:rPr>
        <w:br/>
        <w:t>Saratoga Hospital, Saratoga Springs, NY</w:t>
      </w:r>
      <w:r w:rsidRPr="00021F0C">
        <w:rPr>
          <w:rFonts w:ascii="Times" w:hAnsi="Times" w:cs="Times New Roman"/>
          <w:color w:val="000000" w:themeColor="text1"/>
        </w:rPr>
        <w:br/>
        <w:t>United States Steel, ”Laurel Ridge”, Corporate Home Site, Ligonier, PA</w:t>
      </w:r>
      <w:r w:rsidRPr="00021F0C">
        <w:rPr>
          <w:rFonts w:ascii="Times" w:hAnsi="Times" w:cs="Times New Roman"/>
          <w:color w:val="000000" w:themeColor="text1"/>
        </w:rPr>
        <w:br/>
        <w:t>Verizon Corporation, White Plains, NY</w:t>
      </w:r>
      <w:r w:rsidRPr="00021F0C">
        <w:rPr>
          <w:rFonts w:ascii="Times" w:hAnsi="Times" w:cs="Times New Roman"/>
          <w:color w:val="000000" w:themeColor="text1"/>
        </w:rPr>
        <w:br/>
        <w:t>LECTURES – INTERNATIONAL…</w:t>
      </w:r>
      <w:r w:rsidRPr="00021F0C">
        <w:rPr>
          <w:rFonts w:ascii="Times" w:hAnsi="Times" w:cs="Times New Roman"/>
          <w:color w:val="000000" w:themeColor="text1"/>
        </w:rPr>
        <w:br/>
        <w:t>Okayama University, Okayama, Japan</w:t>
      </w:r>
      <w:r w:rsidRPr="00021F0C">
        <w:rPr>
          <w:rFonts w:ascii="Times" w:hAnsi="Times" w:cs="Times New Roman"/>
          <w:color w:val="000000" w:themeColor="text1"/>
        </w:rPr>
        <w:br/>
        <w:t xml:space="preserve">World Ceramic Exposition Foundation “International Symposium, </w:t>
      </w:r>
      <w:proofErr w:type="spellStart"/>
      <w:r w:rsidRPr="00021F0C">
        <w:rPr>
          <w:rFonts w:ascii="Times" w:hAnsi="Times" w:cs="Times New Roman"/>
          <w:color w:val="000000" w:themeColor="text1"/>
        </w:rPr>
        <w:t>Yeoju</w:t>
      </w:r>
      <w:proofErr w:type="spellEnd"/>
      <w:r w:rsidRPr="00021F0C">
        <w:rPr>
          <w:rFonts w:ascii="Times" w:hAnsi="Times" w:cs="Times New Roman"/>
          <w:color w:val="000000" w:themeColor="text1"/>
        </w:rPr>
        <w:t>, Korea</w:t>
      </w:r>
      <w:r w:rsidRPr="00021F0C">
        <w:rPr>
          <w:rFonts w:ascii="Times" w:hAnsi="Times" w:cs="Times New Roman"/>
          <w:color w:val="000000" w:themeColor="text1"/>
        </w:rPr>
        <w:br/>
        <w:t>American College in Paris, France</w:t>
      </w:r>
      <w:r w:rsidRPr="00021F0C">
        <w:rPr>
          <w:rFonts w:ascii="Times" w:hAnsi="Times" w:cs="Times New Roman"/>
          <w:color w:val="000000" w:themeColor="text1"/>
        </w:rPr>
        <w:br/>
        <w:t>Association Franco-</w:t>
      </w:r>
      <w:proofErr w:type="spellStart"/>
      <w:r w:rsidRPr="00021F0C">
        <w:rPr>
          <w:rFonts w:ascii="Times" w:hAnsi="Times" w:cs="Times New Roman"/>
          <w:color w:val="000000" w:themeColor="text1"/>
        </w:rPr>
        <w:t>Americaine</w:t>
      </w:r>
      <w:proofErr w:type="spellEnd"/>
      <w:r w:rsidRPr="00021F0C">
        <w:rPr>
          <w:rFonts w:ascii="Times" w:hAnsi="Times" w:cs="Times New Roman"/>
          <w:color w:val="000000" w:themeColor="text1"/>
        </w:rPr>
        <w:t xml:space="preserve"> de Design (Parson’s School of Design) Paris, France</w:t>
      </w:r>
      <w:r w:rsidRPr="00021F0C">
        <w:rPr>
          <w:rFonts w:ascii="Times" w:hAnsi="Times" w:cs="Times New Roman"/>
          <w:color w:val="000000" w:themeColor="text1"/>
        </w:rPr>
        <w:br/>
      </w:r>
      <w:bookmarkStart w:id="0" w:name="_GoBack"/>
      <w:r w:rsidRPr="00021F0C">
        <w:rPr>
          <w:rFonts w:ascii="Times" w:hAnsi="Times" w:cs="Times New Roman"/>
          <w:color w:val="000000" w:themeColor="text1"/>
        </w:rPr>
        <w:t>Studio Art Centers International (SACI), Florence, Italy</w:t>
      </w:r>
      <w:r w:rsidRPr="00021F0C">
        <w:rPr>
          <w:rFonts w:ascii="Times" w:hAnsi="Times" w:cs="Times New Roman"/>
          <w:color w:val="000000" w:themeColor="text1"/>
        </w:rPr>
        <w:br/>
      </w:r>
      <w:bookmarkEnd w:id="0"/>
      <w:proofErr w:type="spellStart"/>
      <w:r w:rsidRPr="00021F0C">
        <w:rPr>
          <w:rFonts w:ascii="Times" w:hAnsi="Times" w:cs="Times New Roman"/>
          <w:color w:val="000000" w:themeColor="text1"/>
        </w:rPr>
        <w:t>Accademia</w:t>
      </w:r>
      <w:proofErr w:type="spellEnd"/>
      <w:r w:rsidRPr="00021F0C">
        <w:rPr>
          <w:rFonts w:ascii="Times" w:hAnsi="Times" w:cs="Times New Roman"/>
          <w:color w:val="000000" w:themeColor="text1"/>
        </w:rPr>
        <w:t xml:space="preserve"> Di Belle </w:t>
      </w:r>
      <w:proofErr w:type="spellStart"/>
      <w:r w:rsidRPr="00021F0C">
        <w:rPr>
          <w:rFonts w:ascii="Times" w:hAnsi="Times" w:cs="Times New Roman"/>
          <w:color w:val="000000" w:themeColor="text1"/>
        </w:rPr>
        <w:t>Arti</w:t>
      </w:r>
      <w:proofErr w:type="spellEnd"/>
      <w:r w:rsidRPr="00021F0C">
        <w:rPr>
          <w:rFonts w:ascii="Times" w:hAnsi="Times" w:cs="Times New Roman"/>
          <w:color w:val="000000" w:themeColor="text1"/>
        </w:rPr>
        <w:t xml:space="preserve"> Della Aquila, Aquila, Italy</w:t>
      </w:r>
      <w:r w:rsidRPr="00021F0C">
        <w:rPr>
          <w:rFonts w:ascii="Times" w:hAnsi="Times" w:cs="Times New Roman"/>
          <w:color w:val="000000" w:themeColor="text1"/>
        </w:rPr>
        <w:br/>
        <w:t xml:space="preserve">The </w:t>
      </w:r>
      <w:proofErr w:type="spellStart"/>
      <w:r w:rsidRPr="00021F0C">
        <w:rPr>
          <w:rFonts w:ascii="Times" w:hAnsi="Times" w:cs="Times New Roman"/>
          <w:color w:val="000000" w:themeColor="text1"/>
        </w:rPr>
        <w:t>Instituto</w:t>
      </w:r>
      <w:proofErr w:type="spellEnd"/>
      <w:r w:rsidRPr="00021F0C">
        <w:rPr>
          <w:rFonts w:ascii="Times" w:hAnsi="Times" w:cs="Times New Roman"/>
          <w:color w:val="000000" w:themeColor="text1"/>
        </w:rPr>
        <w:t xml:space="preserve"> </w:t>
      </w:r>
      <w:proofErr w:type="spellStart"/>
      <w:r w:rsidRPr="00021F0C">
        <w:rPr>
          <w:rFonts w:ascii="Times" w:hAnsi="Times" w:cs="Times New Roman"/>
          <w:color w:val="000000" w:themeColor="text1"/>
        </w:rPr>
        <w:t>D’Arte</w:t>
      </w:r>
      <w:proofErr w:type="spellEnd"/>
      <w:r w:rsidRPr="00021F0C">
        <w:rPr>
          <w:rFonts w:ascii="Times" w:hAnsi="Times" w:cs="Times New Roman"/>
          <w:color w:val="000000" w:themeColor="text1"/>
        </w:rPr>
        <w:t xml:space="preserve"> Di </w:t>
      </w:r>
      <w:proofErr w:type="spellStart"/>
      <w:r w:rsidRPr="00021F0C">
        <w:rPr>
          <w:rFonts w:ascii="Times" w:hAnsi="Times" w:cs="Times New Roman"/>
          <w:color w:val="000000" w:themeColor="text1"/>
        </w:rPr>
        <w:t>Castelli</w:t>
      </w:r>
      <w:proofErr w:type="spellEnd"/>
      <w:r w:rsidRPr="00021F0C">
        <w:rPr>
          <w:rFonts w:ascii="Times" w:hAnsi="Times" w:cs="Times New Roman"/>
          <w:color w:val="000000" w:themeColor="text1"/>
        </w:rPr>
        <w:t xml:space="preserve">, </w:t>
      </w:r>
      <w:proofErr w:type="spellStart"/>
      <w:r w:rsidRPr="00021F0C">
        <w:rPr>
          <w:rFonts w:ascii="Times" w:hAnsi="Times" w:cs="Times New Roman"/>
          <w:color w:val="000000" w:themeColor="text1"/>
        </w:rPr>
        <w:t>Castelli</w:t>
      </w:r>
      <w:proofErr w:type="spellEnd"/>
      <w:r w:rsidRPr="00021F0C">
        <w:rPr>
          <w:rFonts w:ascii="Times" w:hAnsi="Times" w:cs="Times New Roman"/>
          <w:color w:val="000000" w:themeColor="text1"/>
        </w:rPr>
        <w:t>, Italy</w:t>
      </w:r>
      <w:r w:rsidRPr="00021F0C">
        <w:rPr>
          <w:rFonts w:ascii="Times" w:hAnsi="Times" w:cs="Times New Roman"/>
          <w:color w:val="000000" w:themeColor="text1"/>
        </w:rPr>
        <w:br/>
        <w:t>National College of Art and Design, Dublin, Republic of Ireland</w:t>
      </w:r>
      <w:r w:rsidRPr="00021F0C">
        <w:rPr>
          <w:rFonts w:ascii="Times" w:hAnsi="Times" w:cs="Times New Roman"/>
          <w:color w:val="000000" w:themeColor="text1"/>
        </w:rPr>
        <w:br/>
      </w:r>
      <w:proofErr w:type="spellStart"/>
      <w:r w:rsidRPr="00021F0C">
        <w:rPr>
          <w:rFonts w:ascii="Times" w:hAnsi="Times" w:cs="Times New Roman"/>
          <w:color w:val="000000" w:themeColor="text1"/>
        </w:rPr>
        <w:t>Camberwell</w:t>
      </w:r>
      <w:proofErr w:type="spellEnd"/>
      <w:r w:rsidRPr="00021F0C">
        <w:rPr>
          <w:rFonts w:ascii="Times" w:hAnsi="Times" w:cs="Times New Roman"/>
          <w:color w:val="000000" w:themeColor="text1"/>
        </w:rPr>
        <w:t xml:space="preserve"> College of Art and Design, London, England, UK</w:t>
      </w:r>
      <w:r w:rsidRPr="00021F0C">
        <w:rPr>
          <w:rFonts w:ascii="Times" w:hAnsi="Times" w:cs="Times New Roman"/>
          <w:color w:val="000000" w:themeColor="text1"/>
        </w:rPr>
        <w:br/>
        <w:t>Central School of Art and Design, London, England, UK</w:t>
      </w:r>
      <w:r w:rsidRPr="00021F0C">
        <w:rPr>
          <w:rFonts w:ascii="Times" w:hAnsi="Times" w:cs="Times New Roman"/>
          <w:color w:val="000000" w:themeColor="text1"/>
        </w:rPr>
        <w:br/>
        <w:t>School of Art and Design, Staffordshire University, Stoke-on-Trent, England, UK</w:t>
      </w:r>
      <w:r w:rsidRPr="00021F0C">
        <w:rPr>
          <w:rFonts w:ascii="Times" w:hAnsi="Times" w:cs="Times New Roman"/>
          <w:color w:val="000000" w:themeColor="text1"/>
        </w:rPr>
        <w:br/>
        <w:t>Glasgow School of Art, Glasgow, Scotland, UK</w:t>
      </w:r>
      <w:r w:rsidRPr="00021F0C">
        <w:rPr>
          <w:rFonts w:ascii="Times" w:hAnsi="Times" w:cs="Times New Roman"/>
          <w:color w:val="000000" w:themeColor="text1"/>
        </w:rPr>
        <w:br/>
        <w:t xml:space="preserve">University of Wales Institute, </w:t>
      </w:r>
      <w:proofErr w:type="spellStart"/>
      <w:r w:rsidRPr="00021F0C">
        <w:rPr>
          <w:rFonts w:ascii="Times" w:hAnsi="Times" w:cs="Times New Roman"/>
          <w:color w:val="000000" w:themeColor="text1"/>
        </w:rPr>
        <w:t>Cyncoed</w:t>
      </w:r>
      <w:proofErr w:type="spellEnd"/>
      <w:r w:rsidRPr="00021F0C">
        <w:rPr>
          <w:rFonts w:ascii="Times" w:hAnsi="Times" w:cs="Times New Roman"/>
          <w:color w:val="000000" w:themeColor="text1"/>
        </w:rPr>
        <w:t xml:space="preserve"> Campus, Cardiff, UK</w:t>
      </w:r>
      <w:r w:rsidRPr="00021F0C">
        <w:rPr>
          <w:rFonts w:ascii="Times" w:hAnsi="Times" w:cs="Times New Roman"/>
          <w:color w:val="000000" w:themeColor="text1"/>
        </w:rPr>
        <w:br/>
        <w:t>University of Wales Institute, School of Art, Howard Gardens, Cardiff. UK</w:t>
      </w:r>
      <w:r w:rsidRPr="00021F0C">
        <w:rPr>
          <w:rFonts w:ascii="Times" w:hAnsi="Times" w:cs="Times New Roman"/>
          <w:color w:val="000000" w:themeColor="text1"/>
        </w:rPr>
        <w:br/>
      </w:r>
      <w:proofErr w:type="spellStart"/>
      <w:r w:rsidRPr="00021F0C">
        <w:rPr>
          <w:rFonts w:ascii="Times" w:hAnsi="Times" w:cs="Times New Roman"/>
          <w:color w:val="000000" w:themeColor="text1"/>
        </w:rPr>
        <w:t>Escuela</w:t>
      </w:r>
      <w:proofErr w:type="spellEnd"/>
      <w:r w:rsidRPr="00021F0C">
        <w:rPr>
          <w:rFonts w:ascii="Times" w:hAnsi="Times" w:cs="Times New Roman"/>
          <w:color w:val="000000" w:themeColor="text1"/>
        </w:rPr>
        <w:t xml:space="preserve"> de Arte Francisco </w:t>
      </w:r>
      <w:proofErr w:type="spellStart"/>
      <w:r w:rsidRPr="00021F0C">
        <w:rPr>
          <w:rFonts w:ascii="Times" w:hAnsi="Times" w:cs="Times New Roman"/>
          <w:color w:val="000000" w:themeColor="text1"/>
        </w:rPr>
        <w:t>Alcantara</w:t>
      </w:r>
      <w:proofErr w:type="spellEnd"/>
      <w:r w:rsidRPr="00021F0C">
        <w:rPr>
          <w:rFonts w:ascii="Times" w:hAnsi="Times" w:cs="Times New Roman"/>
          <w:color w:val="000000" w:themeColor="text1"/>
        </w:rPr>
        <w:t>, Madrid, Spain</w:t>
      </w:r>
      <w:r w:rsidRPr="00021F0C">
        <w:rPr>
          <w:rFonts w:ascii="Times" w:hAnsi="Times" w:cs="Times New Roman"/>
          <w:color w:val="000000" w:themeColor="text1"/>
        </w:rPr>
        <w:br/>
      </w:r>
      <w:proofErr w:type="spellStart"/>
      <w:r w:rsidRPr="00021F0C">
        <w:rPr>
          <w:rFonts w:ascii="Times" w:hAnsi="Times" w:cs="Times New Roman"/>
          <w:color w:val="000000" w:themeColor="text1"/>
        </w:rPr>
        <w:t>Museo</w:t>
      </w:r>
      <w:proofErr w:type="spellEnd"/>
      <w:r w:rsidRPr="00021F0C">
        <w:rPr>
          <w:rFonts w:ascii="Times" w:hAnsi="Times" w:cs="Times New Roman"/>
          <w:color w:val="000000" w:themeColor="text1"/>
        </w:rPr>
        <w:t xml:space="preserve"> de </w:t>
      </w:r>
      <w:proofErr w:type="spellStart"/>
      <w:r w:rsidRPr="00021F0C">
        <w:rPr>
          <w:rFonts w:ascii="Times" w:hAnsi="Times" w:cs="Times New Roman"/>
          <w:color w:val="000000" w:themeColor="text1"/>
        </w:rPr>
        <w:t>Ceramica</w:t>
      </w:r>
      <w:proofErr w:type="spellEnd"/>
      <w:r w:rsidRPr="00021F0C">
        <w:rPr>
          <w:rFonts w:ascii="Times" w:hAnsi="Times" w:cs="Times New Roman"/>
          <w:color w:val="000000" w:themeColor="text1"/>
        </w:rPr>
        <w:t>, Barcelona, Spain, Int. Academy of Ceramics General Assembly (IAC)</w:t>
      </w:r>
      <w:r w:rsidRPr="00021F0C">
        <w:rPr>
          <w:rFonts w:ascii="Times" w:hAnsi="Times" w:cs="Times New Roman"/>
          <w:color w:val="000000" w:themeColor="text1"/>
        </w:rPr>
        <w:br/>
      </w:r>
      <w:proofErr w:type="spellStart"/>
      <w:r w:rsidRPr="00021F0C">
        <w:rPr>
          <w:rFonts w:ascii="Times" w:hAnsi="Times" w:cs="Times New Roman"/>
          <w:color w:val="000000" w:themeColor="text1"/>
        </w:rPr>
        <w:t>Universitat</w:t>
      </w:r>
      <w:proofErr w:type="spellEnd"/>
      <w:r w:rsidRPr="00021F0C">
        <w:rPr>
          <w:rFonts w:ascii="Times" w:hAnsi="Times" w:cs="Times New Roman"/>
          <w:color w:val="000000" w:themeColor="text1"/>
        </w:rPr>
        <w:t xml:space="preserve"> de Barcelona, Spain</w:t>
      </w:r>
      <w:r w:rsidRPr="00021F0C">
        <w:rPr>
          <w:rFonts w:ascii="Times" w:hAnsi="Times" w:cs="Times New Roman"/>
          <w:color w:val="000000" w:themeColor="text1"/>
        </w:rPr>
        <w:br/>
      </w:r>
      <w:proofErr w:type="spellStart"/>
      <w:r w:rsidRPr="00021F0C">
        <w:rPr>
          <w:rFonts w:ascii="Times" w:hAnsi="Times" w:cs="Times New Roman"/>
          <w:color w:val="000000" w:themeColor="text1"/>
        </w:rPr>
        <w:t>Universitat</w:t>
      </w:r>
      <w:proofErr w:type="spellEnd"/>
      <w:r w:rsidRPr="00021F0C">
        <w:rPr>
          <w:rFonts w:ascii="Times" w:hAnsi="Times" w:cs="Times New Roman"/>
          <w:color w:val="000000" w:themeColor="text1"/>
        </w:rPr>
        <w:t xml:space="preserve"> de Madrid, Madrid, Spain</w:t>
      </w:r>
      <w:r w:rsidRPr="00021F0C">
        <w:rPr>
          <w:rFonts w:ascii="Times" w:hAnsi="Times" w:cs="Times New Roman"/>
          <w:color w:val="000000" w:themeColor="text1"/>
        </w:rPr>
        <w:br/>
      </w:r>
      <w:proofErr w:type="spellStart"/>
      <w:r w:rsidRPr="00021F0C">
        <w:rPr>
          <w:rFonts w:ascii="Times" w:hAnsi="Times" w:cs="Times New Roman"/>
          <w:color w:val="000000" w:themeColor="text1"/>
        </w:rPr>
        <w:t>Konstfackskolan</w:t>
      </w:r>
      <w:proofErr w:type="spellEnd"/>
      <w:r w:rsidRPr="00021F0C">
        <w:rPr>
          <w:rFonts w:ascii="Times" w:hAnsi="Times" w:cs="Times New Roman"/>
          <w:color w:val="000000" w:themeColor="text1"/>
        </w:rPr>
        <w:t xml:space="preserve"> -State School of Art &amp; Design, Stockholm, Sweden</w:t>
      </w:r>
    </w:p>
    <w:p w:rsidR="00021F0C" w:rsidRPr="00021F0C" w:rsidRDefault="00021F0C" w:rsidP="00021F0C">
      <w:pPr>
        <w:spacing w:before="100" w:beforeAutospacing="1" w:after="100" w:afterAutospacing="1"/>
        <w:rPr>
          <w:rFonts w:ascii="Times" w:hAnsi="Times" w:cs="Times New Roman"/>
          <w:color w:val="000000" w:themeColor="text1"/>
        </w:rPr>
      </w:pPr>
      <w:r w:rsidRPr="00021F0C">
        <w:rPr>
          <w:rFonts w:ascii="Times" w:hAnsi="Times" w:cs="Times New Roman"/>
          <w:b/>
          <w:bCs/>
          <w:color w:val="000000" w:themeColor="text1"/>
        </w:rPr>
        <w:t>LECTURES– NATIONAL</w:t>
      </w:r>
      <w:r w:rsidRPr="00021F0C">
        <w:rPr>
          <w:rFonts w:ascii="Times" w:hAnsi="Times" w:cs="Times New Roman"/>
          <w:color w:val="000000" w:themeColor="text1"/>
        </w:rPr>
        <w:br/>
        <w:t>American Craft Museum, New York, NY</w:t>
      </w:r>
      <w:r w:rsidRPr="00021F0C">
        <w:rPr>
          <w:rFonts w:ascii="Times" w:hAnsi="Times" w:cs="Times New Roman"/>
          <w:color w:val="000000" w:themeColor="text1"/>
        </w:rPr>
        <w:br/>
        <w:t>Arizona State University, Tempe, AZ</w:t>
      </w:r>
      <w:r w:rsidRPr="00021F0C">
        <w:rPr>
          <w:rFonts w:ascii="Times" w:hAnsi="Times" w:cs="Times New Roman"/>
          <w:color w:val="000000" w:themeColor="text1"/>
        </w:rPr>
        <w:br/>
        <w:t>Art Institute of Chicago, Chicago, IL</w:t>
      </w:r>
      <w:r w:rsidRPr="00021F0C">
        <w:rPr>
          <w:rFonts w:ascii="Times" w:hAnsi="Times" w:cs="Times New Roman"/>
          <w:color w:val="000000" w:themeColor="text1"/>
        </w:rPr>
        <w:br/>
        <w:t>Boston University, Boston, MA, NCECA conference</w:t>
      </w:r>
      <w:r w:rsidRPr="00021F0C">
        <w:rPr>
          <w:rFonts w:ascii="Times" w:hAnsi="Times" w:cs="Times New Roman"/>
          <w:color w:val="000000" w:themeColor="text1"/>
        </w:rPr>
        <w:br/>
        <w:t>California College of Arts and Crafts, Oakland, CA</w:t>
      </w:r>
      <w:r w:rsidRPr="00021F0C">
        <w:rPr>
          <w:rFonts w:ascii="Times" w:hAnsi="Times" w:cs="Times New Roman"/>
          <w:color w:val="000000" w:themeColor="text1"/>
        </w:rPr>
        <w:br/>
        <w:t>Carnegie-Mellon University, College of Fine Arts, Pittsburgh, PA</w:t>
      </w:r>
      <w:r w:rsidRPr="00021F0C">
        <w:rPr>
          <w:rFonts w:ascii="Times" w:hAnsi="Times" w:cs="Times New Roman"/>
          <w:color w:val="000000" w:themeColor="text1"/>
        </w:rPr>
        <w:br/>
        <w:t>Chatham College, Art Department, Pittsburgh, PA</w:t>
      </w:r>
      <w:r w:rsidRPr="00021F0C">
        <w:rPr>
          <w:rFonts w:ascii="Times" w:hAnsi="Times" w:cs="Times New Roman"/>
          <w:color w:val="000000" w:themeColor="text1"/>
        </w:rPr>
        <w:br/>
        <w:t>Cleveland Institute of Art, Cleveland, OH</w:t>
      </w:r>
      <w:r w:rsidRPr="00021F0C">
        <w:rPr>
          <w:rFonts w:ascii="Times" w:hAnsi="Times" w:cs="Times New Roman"/>
          <w:color w:val="000000" w:themeColor="text1"/>
        </w:rPr>
        <w:br/>
        <w:t>Colgate University, Hamilton, NY</w:t>
      </w:r>
      <w:r w:rsidRPr="00021F0C">
        <w:rPr>
          <w:rFonts w:ascii="Times" w:hAnsi="Times" w:cs="Times New Roman"/>
          <w:color w:val="000000" w:themeColor="text1"/>
        </w:rPr>
        <w:br/>
        <w:t>College of New Rochelle, New Rochelle, NY</w:t>
      </w:r>
      <w:r w:rsidRPr="00021F0C">
        <w:rPr>
          <w:rFonts w:ascii="Times" w:hAnsi="Times" w:cs="Times New Roman"/>
          <w:color w:val="000000" w:themeColor="text1"/>
        </w:rPr>
        <w:br/>
        <w:t>Everson Museum of Art, Syracuse, New York</w:t>
      </w:r>
      <w:r w:rsidRPr="00021F0C">
        <w:rPr>
          <w:rFonts w:ascii="Times" w:hAnsi="Times" w:cs="Times New Roman"/>
          <w:color w:val="000000" w:themeColor="text1"/>
        </w:rPr>
        <w:br/>
        <w:t>Florida State College, Bradenton, Florida, ’84, ’89, ’97, ’02, ’04 &amp; ‘09</w:t>
      </w:r>
      <w:r w:rsidRPr="00021F0C">
        <w:rPr>
          <w:rFonts w:ascii="Times" w:hAnsi="Times" w:cs="Times New Roman"/>
          <w:color w:val="000000" w:themeColor="text1"/>
        </w:rPr>
        <w:br/>
        <w:t>Florida Gulf Coast University, FL</w:t>
      </w:r>
      <w:r w:rsidRPr="00021F0C">
        <w:rPr>
          <w:rFonts w:ascii="Times" w:hAnsi="Times" w:cs="Times New Roman"/>
          <w:color w:val="000000" w:themeColor="text1"/>
        </w:rPr>
        <w:br/>
        <w:t>George Mason University, Fairfax, Virginia</w:t>
      </w:r>
      <w:r w:rsidRPr="00021F0C">
        <w:rPr>
          <w:rFonts w:ascii="Times" w:hAnsi="Times" w:cs="Times New Roman"/>
          <w:color w:val="000000" w:themeColor="text1"/>
        </w:rPr>
        <w:br/>
        <w:t>Georgia State University, Atlanta, GA, panelist, NCECA conference</w:t>
      </w:r>
      <w:r w:rsidRPr="00021F0C">
        <w:rPr>
          <w:rFonts w:ascii="Times" w:hAnsi="Times" w:cs="Times New Roman"/>
          <w:color w:val="000000" w:themeColor="text1"/>
        </w:rPr>
        <w:br/>
      </w:r>
      <w:proofErr w:type="spellStart"/>
      <w:r w:rsidRPr="00021F0C">
        <w:rPr>
          <w:rFonts w:ascii="Times" w:hAnsi="Times" w:cs="Times New Roman"/>
          <w:color w:val="000000" w:themeColor="text1"/>
        </w:rPr>
        <w:t>Hartwick</w:t>
      </w:r>
      <w:proofErr w:type="spellEnd"/>
      <w:r w:rsidRPr="00021F0C">
        <w:rPr>
          <w:rFonts w:ascii="Times" w:hAnsi="Times" w:cs="Times New Roman"/>
          <w:color w:val="000000" w:themeColor="text1"/>
        </w:rPr>
        <w:t xml:space="preserve"> College, Oneonta, NY</w:t>
      </w:r>
      <w:r w:rsidRPr="00021F0C">
        <w:rPr>
          <w:rFonts w:ascii="Times" w:hAnsi="Times" w:cs="Times New Roman"/>
          <w:color w:val="000000" w:themeColor="text1"/>
        </w:rPr>
        <w:br/>
        <w:t>Harvard University, Ceramics Program, Cambridge, MA</w:t>
      </w:r>
      <w:r w:rsidRPr="00021F0C">
        <w:rPr>
          <w:rFonts w:ascii="Times" w:hAnsi="Times" w:cs="Times New Roman"/>
          <w:color w:val="000000" w:themeColor="text1"/>
        </w:rPr>
        <w:br/>
        <w:t>Honolulu Academy of Arts and The Pot Factory Hilo, HI</w:t>
      </w:r>
      <w:r w:rsidRPr="00021F0C">
        <w:rPr>
          <w:rFonts w:ascii="Times" w:hAnsi="Times" w:cs="Times New Roman"/>
          <w:color w:val="000000" w:themeColor="text1"/>
        </w:rPr>
        <w:br/>
      </w:r>
      <w:proofErr w:type="spellStart"/>
      <w:r w:rsidRPr="00021F0C">
        <w:rPr>
          <w:rFonts w:ascii="Times" w:hAnsi="Times" w:cs="Times New Roman"/>
          <w:color w:val="000000" w:themeColor="text1"/>
        </w:rPr>
        <w:t>Hui</w:t>
      </w:r>
      <w:proofErr w:type="spellEnd"/>
      <w:r w:rsidRPr="00021F0C">
        <w:rPr>
          <w:rFonts w:ascii="Times" w:hAnsi="Times" w:cs="Times New Roman"/>
          <w:color w:val="000000" w:themeColor="text1"/>
        </w:rPr>
        <w:t xml:space="preserve"> </w:t>
      </w:r>
      <w:proofErr w:type="spellStart"/>
      <w:r w:rsidRPr="00021F0C">
        <w:rPr>
          <w:rFonts w:ascii="Times" w:hAnsi="Times" w:cs="Times New Roman"/>
          <w:color w:val="000000" w:themeColor="text1"/>
        </w:rPr>
        <w:t>No’Eau</w:t>
      </w:r>
      <w:proofErr w:type="spellEnd"/>
      <w:r w:rsidRPr="00021F0C">
        <w:rPr>
          <w:rFonts w:ascii="Times" w:hAnsi="Times" w:cs="Times New Roman"/>
          <w:color w:val="000000" w:themeColor="text1"/>
        </w:rPr>
        <w:t>, Visual Arts Center, Maui, HI</w:t>
      </w:r>
      <w:r w:rsidRPr="00021F0C">
        <w:rPr>
          <w:rFonts w:ascii="Times" w:hAnsi="Times" w:cs="Times New Roman"/>
          <w:color w:val="000000" w:themeColor="text1"/>
        </w:rPr>
        <w:br/>
        <w:t>Long Beach Museum of Art, Long Beach, CA</w:t>
      </w:r>
      <w:r w:rsidRPr="00021F0C">
        <w:rPr>
          <w:rFonts w:ascii="Times" w:hAnsi="Times" w:cs="Times New Roman"/>
          <w:color w:val="000000" w:themeColor="text1"/>
        </w:rPr>
        <w:br/>
        <w:t>Louisiana State University, Baton Rouge, Louisiana, NCECA Conference</w:t>
      </w:r>
      <w:r w:rsidRPr="00021F0C">
        <w:rPr>
          <w:rFonts w:ascii="Times" w:hAnsi="Times" w:cs="Times New Roman"/>
          <w:color w:val="000000" w:themeColor="text1"/>
        </w:rPr>
        <w:br/>
        <w:t>New York University, NY, NY, “The Case for Clay in Secondary Art Education”, paper presented</w:t>
      </w:r>
      <w:r w:rsidRPr="00021F0C">
        <w:rPr>
          <w:rFonts w:ascii="Times" w:hAnsi="Times" w:cs="Times New Roman"/>
          <w:color w:val="000000" w:themeColor="text1"/>
        </w:rPr>
        <w:br/>
        <w:t>Manchester Craft’s Guild, Pittsburgh, PA</w:t>
      </w:r>
      <w:r w:rsidRPr="00021F0C">
        <w:rPr>
          <w:rFonts w:ascii="Times" w:hAnsi="Times" w:cs="Times New Roman"/>
          <w:color w:val="000000" w:themeColor="text1"/>
        </w:rPr>
        <w:br/>
        <w:t>Millersville State College, Millersville, PA</w:t>
      </w:r>
      <w:r w:rsidRPr="00021F0C">
        <w:rPr>
          <w:rFonts w:ascii="Times" w:hAnsi="Times" w:cs="Times New Roman"/>
          <w:color w:val="000000" w:themeColor="text1"/>
        </w:rPr>
        <w:br/>
        <w:t>Massachusetts College of Art (of the University of Massachusetts), Boston, MA</w:t>
      </w:r>
      <w:r w:rsidRPr="00021F0C">
        <w:rPr>
          <w:rFonts w:ascii="Times" w:hAnsi="Times" w:cs="Times New Roman"/>
          <w:color w:val="000000" w:themeColor="text1"/>
        </w:rPr>
        <w:br/>
        <w:t>Wesleyan University, Middleton, CT</w:t>
      </w:r>
      <w:r w:rsidRPr="00021F0C">
        <w:rPr>
          <w:rFonts w:ascii="Times" w:hAnsi="Times" w:cs="Times New Roman"/>
          <w:color w:val="000000" w:themeColor="text1"/>
        </w:rPr>
        <w:br/>
        <w:t>Wesleyan Potters, Inc., Middleton, CT</w:t>
      </w:r>
      <w:r w:rsidRPr="00021F0C">
        <w:rPr>
          <w:rFonts w:ascii="Times" w:hAnsi="Times" w:cs="Times New Roman"/>
          <w:color w:val="000000" w:themeColor="text1"/>
        </w:rPr>
        <w:br/>
      </w:r>
      <w:proofErr w:type="spellStart"/>
      <w:r w:rsidRPr="00021F0C">
        <w:rPr>
          <w:rFonts w:ascii="Times" w:hAnsi="Times" w:cs="Times New Roman"/>
          <w:color w:val="000000" w:themeColor="text1"/>
        </w:rPr>
        <w:t>Penland</w:t>
      </w:r>
      <w:proofErr w:type="spellEnd"/>
      <w:r w:rsidRPr="00021F0C">
        <w:rPr>
          <w:rFonts w:ascii="Times" w:hAnsi="Times" w:cs="Times New Roman"/>
          <w:color w:val="000000" w:themeColor="text1"/>
        </w:rPr>
        <w:t xml:space="preserve"> School of Crafts, </w:t>
      </w:r>
      <w:proofErr w:type="spellStart"/>
      <w:r w:rsidRPr="00021F0C">
        <w:rPr>
          <w:rFonts w:ascii="Times" w:hAnsi="Times" w:cs="Times New Roman"/>
          <w:color w:val="000000" w:themeColor="text1"/>
        </w:rPr>
        <w:t>Penland</w:t>
      </w:r>
      <w:proofErr w:type="spellEnd"/>
      <w:r w:rsidRPr="00021F0C">
        <w:rPr>
          <w:rFonts w:ascii="Times" w:hAnsi="Times" w:cs="Times New Roman"/>
          <w:color w:val="000000" w:themeColor="text1"/>
        </w:rPr>
        <w:t>, NC</w:t>
      </w:r>
      <w:r w:rsidRPr="00021F0C">
        <w:rPr>
          <w:rFonts w:ascii="Times" w:hAnsi="Times" w:cs="Times New Roman"/>
          <w:color w:val="000000" w:themeColor="text1"/>
        </w:rPr>
        <w:br/>
        <w:t>Santa Fe Clay Studio, Santa Fe, NM</w:t>
      </w:r>
      <w:r w:rsidRPr="00021F0C">
        <w:rPr>
          <w:rFonts w:ascii="Times" w:hAnsi="Times" w:cs="Times New Roman"/>
          <w:color w:val="000000" w:themeColor="text1"/>
        </w:rPr>
        <w:br/>
        <w:t>Smithsonian Institution, Washington, D.C.</w:t>
      </w:r>
      <w:r w:rsidRPr="00021F0C">
        <w:rPr>
          <w:rFonts w:ascii="Times" w:hAnsi="Times" w:cs="Times New Roman"/>
          <w:color w:val="000000" w:themeColor="text1"/>
        </w:rPr>
        <w:br/>
        <w:t>Southern Illinois University, Carbondale, IL</w:t>
      </w:r>
      <w:r w:rsidRPr="00021F0C">
        <w:rPr>
          <w:rFonts w:ascii="Times" w:hAnsi="Times" w:cs="Times New Roman"/>
          <w:color w:val="000000" w:themeColor="text1"/>
        </w:rPr>
        <w:br/>
        <w:t>SUNY Albany, Albany, NY</w:t>
      </w:r>
      <w:r w:rsidRPr="00021F0C">
        <w:rPr>
          <w:rFonts w:ascii="Times" w:hAnsi="Times" w:cs="Times New Roman"/>
          <w:color w:val="000000" w:themeColor="text1"/>
        </w:rPr>
        <w:br/>
        <w:t>SUNY, Oswego, Oswego, NY</w:t>
      </w:r>
      <w:r w:rsidRPr="00021F0C">
        <w:rPr>
          <w:rFonts w:ascii="Times" w:hAnsi="Times" w:cs="Times New Roman"/>
          <w:color w:val="000000" w:themeColor="text1"/>
        </w:rPr>
        <w:br/>
        <w:t>Syracuse University, Syracuse, NY</w:t>
      </w:r>
      <w:r w:rsidRPr="00021F0C">
        <w:rPr>
          <w:rFonts w:ascii="Times" w:hAnsi="Times" w:cs="Times New Roman"/>
          <w:color w:val="000000" w:themeColor="text1"/>
        </w:rPr>
        <w:br/>
        <w:t>Tyler School of Art of Temple University, Philadelphia, PA</w:t>
      </w:r>
      <w:r w:rsidRPr="00021F0C">
        <w:rPr>
          <w:rFonts w:ascii="Times" w:hAnsi="Times" w:cs="Times New Roman"/>
          <w:color w:val="000000" w:themeColor="text1"/>
        </w:rPr>
        <w:br/>
        <w:t>University of Hawaii, Honolulu, HI</w:t>
      </w:r>
      <w:r w:rsidRPr="00021F0C">
        <w:rPr>
          <w:rFonts w:ascii="Times" w:hAnsi="Times" w:cs="Times New Roman"/>
          <w:color w:val="000000" w:themeColor="text1"/>
        </w:rPr>
        <w:br/>
        <w:t>University of Arizona, Tucson, AZ</w:t>
      </w:r>
      <w:r w:rsidRPr="00021F0C">
        <w:rPr>
          <w:rFonts w:ascii="Times" w:hAnsi="Times" w:cs="Times New Roman"/>
          <w:color w:val="000000" w:themeColor="text1"/>
        </w:rPr>
        <w:br/>
        <w:t>University of Central Florida, Orlando, FL</w:t>
      </w:r>
      <w:r w:rsidRPr="00021F0C">
        <w:rPr>
          <w:rFonts w:ascii="Times" w:hAnsi="Times" w:cs="Times New Roman"/>
          <w:color w:val="000000" w:themeColor="text1"/>
        </w:rPr>
        <w:br/>
        <w:t>University of Colorado, Boulder, CO</w:t>
      </w:r>
      <w:r w:rsidRPr="00021F0C">
        <w:rPr>
          <w:rFonts w:ascii="Times" w:hAnsi="Times" w:cs="Times New Roman"/>
          <w:color w:val="000000" w:themeColor="text1"/>
        </w:rPr>
        <w:br/>
        <w:t>University of Dallas, Irving, TX</w:t>
      </w:r>
      <w:r w:rsidRPr="00021F0C">
        <w:rPr>
          <w:rFonts w:ascii="Times" w:hAnsi="Times" w:cs="Times New Roman"/>
          <w:color w:val="000000" w:themeColor="text1"/>
        </w:rPr>
        <w:br/>
        <w:t>University of Houston, Houston, TX</w:t>
      </w:r>
      <w:r w:rsidRPr="00021F0C">
        <w:rPr>
          <w:rFonts w:ascii="Times" w:hAnsi="Times" w:cs="Times New Roman"/>
          <w:color w:val="000000" w:themeColor="text1"/>
        </w:rPr>
        <w:br/>
        <w:t>Vanderbilt University, Nashville, TN</w:t>
      </w:r>
      <w:r w:rsidRPr="00021F0C">
        <w:rPr>
          <w:rFonts w:ascii="Times" w:hAnsi="Times" w:cs="Times New Roman"/>
          <w:color w:val="000000" w:themeColor="text1"/>
        </w:rPr>
        <w:br/>
        <w:t>Washington University School of Fine Arts, St. Louis, MI</w:t>
      </w:r>
      <w:r w:rsidRPr="00021F0C">
        <w:rPr>
          <w:rFonts w:ascii="Times" w:hAnsi="Times" w:cs="Times New Roman"/>
          <w:color w:val="000000" w:themeColor="text1"/>
        </w:rPr>
        <w:br/>
        <w:t>Watershed Center for the Ceramic Arts, Newcastle, Maine</w:t>
      </w:r>
    </w:p>
    <w:p w:rsidR="00021F0C" w:rsidRPr="00021F0C" w:rsidRDefault="00021F0C" w:rsidP="00021F0C">
      <w:pPr>
        <w:spacing w:before="100" w:beforeAutospacing="1" w:after="100" w:afterAutospacing="1"/>
        <w:rPr>
          <w:rFonts w:ascii="Times" w:hAnsi="Times" w:cs="Times New Roman"/>
          <w:color w:val="000000" w:themeColor="text1"/>
        </w:rPr>
      </w:pPr>
      <w:r w:rsidRPr="00021F0C">
        <w:rPr>
          <w:rFonts w:ascii="Times" w:hAnsi="Times" w:cs="Times New Roman"/>
          <w:b/>
          <w:bCs/>
          <w:color w:val="000000" w:themeColor="text1"/>
        </w:rPr>
        <w:t>GALLERY AFFILIATION</w:t>
      </w:r>
      <w:r w:rsidRPr="00021F0C">
        <w:rPr>
          <w:rFonts w:ascii="Times" w:hAnsi="Times" w:cs="Times New Roman"/>
          <w:color w:val="000000" w:themeColor="text1"/>
        </w:rPr>
        <w:br/>
        <w:t>Laffer Gallery, 96 Broad Street, Schuylerville, NY, (518 695 3181)</w:t>
      </w:r>
      <w:r w:rsidRPr="00021F0C">
        <w:rPr>
          <w:rFonts w:ascii="Times" w:hAnsi="Times" w:cs="Times New Roman"/>
          <w:color w:val="000000" w:themeColor="text1"/>
        </w:rPr>
        <w:br/>
        <w:t>James Gallery, 413 South Main Street, Pittsburgh, PA 15220</w:t>
      </w:r>
    </w:p>
    <w:p w:rsidR="00021F0C" w:rsidRPr="00021F0C" w:rsidRDefault="00021F0C" w:rsidP="00021F0C">
      <w:pPr>
        <w:spacing w:before="100" w:beforeAutospacing="1" w:after="100" w:afterAutospacing="1"/>
        <w:rPr>
          <w:rFonts w:ascii="Times" w:hAnsi="Times" w:cs="Times New Roman"/>
          <w:color w:val="000000" w:themeColor="text1"/>
        </w:rPr>
      </w:pPr>
      <w:r w:rsidRPr="00021F0C">
        <w:rPr>
          <w:rFonts w:ascii="Times" w:hAnsi="Times" w:cs="Times New Roman"/>
          <w:b/>
          <w:bCs/>
          <w:color w:val="000000" w:themeColor="text1"/>
        </w:rPr>
        <w:t>PUBLICATION – AUTHOR</w:t>
      </w:r>
      <w:r w:rsidRPr="00021F0C">
        <w:rPr>
          <w:rFonts w:ascii="Times" w:hAnsi="Times" w:cs="Times New Roman"/>
          <w:color w:val="000000" w:themeColor="text1"/>
        </w:rPr>
        <w:br/>
        <w:t xml:space="preserve">“The Energy-Efficient Potter” by Regis C. </w:t>
      </w:r>
      <w:proofErr w:type="spellStart"/>
      <w:r w:rsidRPr="00021F0C">
        <w:rPr>
          <w:rFonts w:ascii="Times" w:hAnsi="Times" w:cs="Times New Roman"/>
          <w:color w:val="000000" w:themeColor="text1"/>
        </w:rPr>
        <w:t>Brodie</w:t>
      </w:r>
      <w:proofErr w:type="spellEnd"/>
      <w:r w:rsidRPr="00021F0C">
        <w:rPr>
          <w:rFonts w:ascii="Times" w:hAnsi="Times" w:cs="Times New Roman"/>
          <w:color w:val="000000" w:themeColor="text1"/>
        </w:rPr>
        <w:t>, Book, Watson-</w:t>
      </w:r>
      <w:proofErr w:type="spellStart"/>
      <w:r w:rsidRPr="00021F0C">
        <w:rPr>
          <w:rFonts w:ascii="Times" w:hAnsi="Times" w:cs="Times New Roman"/>
          <w:color w:val="000000" w:themeColor="text1"/>
        </w:rPr>
        <w:t>Guptill</w:t>
      </w:r>
      <w:proofErr w:type="spellEnd"/>
      <w:r w:rsidRPr="00021F0C">
        <w:rPr>
          <w:rFonts w:ascii="Times" w:hAnsi="Times" w:cs="Times New Roman"/>
          <w:color w:val="000000" w:themeColor="text1"/>
        </w:rPr>
        <w:t xml:space="preserve"> Publications, May 1982</w:t>
      </w:r>
      <w:r w:rsidRPr="00021F0C">
        <w:rPr>
          <w:rFonts w:ascii="Times" w:hAnsi="Times" w:cs="Times New Roman"/>
          <w:color w:val="000000" w:themeColor="text1"/>
        </w:rPr>
        <w:br/>
        <w:t xml:space="preserve">The Studio Potter, June 1997, Article, “Re-firing a Second Chance”, by R. </w:t>
      </w:r>
      <w:proofErr w:type="spellStart"/>
      <w:r w:rsidRPr="00021F0C">
        <w:rPr>
          <w:rFonts w:ascii="Times" w:hAnsi="Times" w:cs="Times New Roman"/>
          <w:color w:val="000000" w:themeColor="text1"/>
        </w:rPr>
        <w:t>Brodie</w:t>
      </w:r>
      <w:proofErr w:type="spellEnd"/>
      <w:r w:rsidRPr="00021F0C">
        <w:rPr>
          <w:rFonts w:ascii="Times" w:hAnsi="Times" w:cs="Times New Roman"/>
          <w:color w:val="000000" w:themeColor="text1"/>
        </w:rPr>
        <w:t>, Vol. 25, #2</w:t>
      </w:r>
      <w:r w:rsidRPr="00021F0C">
        <w:rPr>
          <w:rFonts w:ascii="Times" w:hAnsi="Times" w:cs="Times New Roman"/>
          <w:color w:val="000000" w:themeColor="text1"/>
        </w:rPr>
        <w:br/>
        <w:t xml:space="preserve">Ceramics Monthly, May 1994, Article, “The Creative Process” by Regis </w:t>
      </w:r>
      <w:proofErr w:type="spellStart"/>
      <w:r w:rsidRPr="00021F0C">
        <w:rPr>
          <w:rFonts w:ascii="Times" w:hAnsi="Times" w:cs="Times New Roman"/>
          <w:color w:val="000000" w:themeColor="text1"/>
        </w:rPr>
        <w:t>Brodie</w:t>
      </w:r>
      <w:proofErr w:type="spellEnd"/>
      <w:r w:rsidRPr="00021F0C">
        <w:rPr>
          <w:rFonts w:ascii="Times" w:hAnsi="Times" w:cs="Times New Roman"/>
          <w:color w:val="000000" w:themeColor="text1"/>
        </w:rPr>
        <w:t>, pp. 5, 31-33</w:t>
      </w:r>
      <w:r w:rsidRPr="00021F0C">
        <w:rPr>
          <w:rFonts w:ascii="Times" w:hAnsi="Times" w:cs="Times New Roman"/>
          <w:color w:val="000000" w:themeColor="text1"/>
        </w:rPr>
        <w:br/>
        <w:t xml:space="preserve">Ceramic Scope, 1993, Volume 30, # 1, “Kilns: The Potter’s Fire”, by Regis C. </w:t>
      </w:r>
      <w:proofErr w:type="spellStart"/>
      <w:r w:rsidRPr="00021F0C">
        <w:rPr>
          <w:rFonts w:ascii="Times" w:hAnsi="Times" w:cs="Times New Roman"/>
          <w:color w:val="000000" w:themeColor="text1"/>
        </w:rPr>
        <w:t>Brodie</w:t>
      </w:r>
      <w:proofErr w:type="spellEnd"/>
      <w:r w:rsidRPr="00021F0C">
        <w:rPr>
          <w:rFonts w:ascii="Times" w:hAnsi="Times" w:cs="Times New Roman"/>
          <w:color w:val="000000" w:themeColor="text1"/>
        </w:rPr>
        <w:t>, pp. 12-18</w:t>
      </w:r>
      <w:r w:rsidRPr="00021F0C">
        <w:rPr>
          <w:rFonts w:ascii="Times" w:hAnsi="Times" w:cs="Times New Roman"/>
          <w:color w:val="000000" w:themeColor="text1"/>
        </w:rPr>
        <w:br/>
        <w:t>The Studio Potter, June 1988, pp. 55-56, Article, “Close Encounters with the 3rd Dimension”</w:t>
      </w:r>
      <w:r w:rsidRPr="00021F0C">
        <w:rPr>
          <w:rFonts w:ascii="Times" w:hAnsi="Times" w:cs="Times New Roman"/>
          <w:color w:val="000000" w:themeColor="text1"/>
        </w:rPr>
        <w:br/>
        <w:t>The Studio Potter, December 1986, pp. 39-40 &amp; 48 Article “Multi-Firing: Another Way”</w:t>
      </w:r>
      <w:r w:rsidRPr="00021F0C">
        <w:rPr>
          <w:rFonts w:ascii="Times" w:hAnsi="Times" w:cs="Times New Roman"/>
          <w:color w:val="000000" w:themeColor="text1"/>
        </w:rPr>
        <w:br/>
        <w:t>NCECA Journal, 1984, Volume 5, Article, “Efficiency in Kiln Building and Firing”</w:t>
      </w:r>
      <w:r w:rsidRPr="00021F0C">
        <w:rPr>
          <w:rFonts w:ascii="Times" w:hAnsi="Times" w:cs="Times New Roman"/>
          <w:color w:val="000000" w:themeColor="text1"/>
        </w:rPr>
        <w:br/>
        <w:t xml:space="preserve">By Regis C. </w:t>
      </w:r>
      <w:proofErr w:type="spellStart"/>
      <w:r w:rsidRPr="00021F0C">
        <w:rPr>
          <w:rFonts w:ascii="Times" w:hAnsi="Times" w:cs="Times New Roman"/>
          <w:color w:val="000000" w:themeColor="text1"/>
        </w:rPr>
        <w:t>Brodie</w:t>
      </w:r>
      <w:proofErr w:type="spellEnd"/>
      <w:r w:rsidRPr="00021F0C">
        <w:rPr>
          <w:rFonts w:ascii="Times" w:hAnsi="Times" w:cs="Times New Roman"/>
          <w:color w:val="000000" w:themeColor="text1"/>
        </w:rPr>
        <w:t>, pp. 59-61 (National Council on Education for the Ceramic Arts)</w:t>
      </w:r>
      <w:r w:rsidRPr="00021F0C">
        <w:rPr>
          <w:rFonts w:ascii="Times" w:hAnsi="Times" w:cs="Times New Roman"/>
          <w:color w:val="000000" w:themeColor="text1"/>
        </w:rPr>
        <w:br/>
        <w:t xml:space="preserve">The Studio Potter, June 1984, Article, “Ceramic Fiber 1984, ” by Regis C. </w:t>
      </w:r>
      <w:proofErr w:type="spellStart"/>
      <w:r w:rsidRPr="00021F0C">
        <w:rPr>
          <w:rFonts w:ascii="Times" w:hAnsi="Times" w:cs="Times New Roman"/>
          <w:color w:val="000000" w:themeColor="text1"/>
        </w:rPr>
        <w:t>Brodie</w:t>
      </w:r>
      <w:proofErr w:type="spellEnd"/>
      <w:r w:rsidRPr="00021F0C">
        <w:rPr>
          <w:rFonts w:ascii="Times" w:hAnsi="Times" w:cs="Times New Roman"/>
          <w:color w:val="000000" w:themeColor="text1"/>
        </w:rPr>
        <w:t>, pp. 33-41</w:t>
      </w:r>
      <w:r w:rsidRPr="00021F0C">
        <w:rPr>
          <w:rFonts w:ascii="Times" w:hAnsi="Times" w:cs="Times New Roman"/>
          <w:color w:val="000000" w:themeColor="text1"/>
        </w:rPr>
        <w:br/>
        <w:t xml:space="preserve">Ceramics Monthly, March1984, Article, “Fiber Insulating a Salt Kiln” by R. </w:t>
      </w:r>
      <w:proofErr w:type="spellStart"/>
      <w:r w:rsidRPr="00021F0C">
        <w:rPr>
          <w:rFonts w:ascii="Times" w:hAnsi="Times" w:cs="Times New Roman"/>
          <w:color w:val="000000" w:themeColor="text1"/>
        </w:rPr>
        <w:t>Brodie</w:t>
      </w:r>
      <w:proofErr w:type="spellEnd"/>
      <w:r w:rsidRPr="00021F0C">
        <w:rPr>
          <w:rFonts w:ascii="Times" w:hAnsi="Times" w:cs="Times New Roman"/>
          <w:color w:val="000000" w:themeColor="text1"/>
        </w:rPr>
        <w:t>, pp. 67-71</w:t>
      </w:r>
      <w:r w:rsidRPr="00021F0C">
        <w:rPr>
          <w:rFonts w:ascii="Times" w:hAnsi="Times" w:cs="Times New Roman"/>
          <w:color w:val="000000" w:themeColor="text1"/>
        </w:rPr>
        <w:br/>
        <w:t xml:space="preserve">Ceramics Monthly, September 1983, Article, “Ceramic Fiber 1984,” by R. </w:t>
      </w:r>
      <w:proofErr w:type="spellStart"/>
      <w:r w:rsidRPr="00021F0C">
        <w:rPr>
          <w:rFonts w:ascii="Times" w:hAnsi="Times" w:cs="Times New Roman"/>
          <w:color w:val="000000" w:themeColor="text1"/>
        </w:rPr>
        <w:t>Brodie</w:t>
      </w:r>
      <w:proofErr w:type="spellEnd"/>
      <w:r w:rsidRPr="00021F0C">
        <w:rPr>
          <w:rFonts w:ascii="Times" w:hAnsi="Times" w:cs="Times New Roman"/>
          <w:color w:val="000000" w:themeColor="text1"/>
        </w:rPr>
        <w:t>, pp. 38-40</w:t>
      </w:r>
    </w:p>
    <w:p w:rsidR="00021F0C" w:rsidRPr="00021F0C" w:rsidRDefault="00021F0C" w:rsidP="00021F0C">
      <w:pPr>
        <w:spacing w:before="100" w:beforeAutospacing="1" w:after="100" w:afterAutospacing="1"/>
        <w:rPr>
          <w:rFonts w:ascii="Times" w:hAnsi="Times" w:cs="Times New Roman"/>
          <w:color w:val="000000" w:themeColor="text1"/>
        </w:rPr>
      </w:pPr>
      <w:r w:rsidRPr="00021F0C">
        <w:rPr>
          <w:rFonts w:ascii="Times" w:hAnsi="Times" w:cs="Times New Roman"/>
          <w:b/>
          <w:bCs/>
          <w:color w:val="000000" w:themeColor="text1"/>
        </w:rPr>
        <w:t>CONTRIBUTING AUTHOR</w:t>
      </w:r>
      <w:r w:rsidRPr="00021F0C">
        <w:rPr>
          <w:rFonts w:ascii="Times" w:hAnsi="Times" w:cs="Times New Roman"/>
          <w:color w:val="000000" w:themeColor="text1"/>
        </w:rPr>
        <w:br/>
        <w:t xml:space="preserve">“Studio Practices, Techniques and Tips” Edited by Anderson Turner, Ceramics Monthly, Updated Article on Insulating Existing Kilns, by Regis C. </w:t>
      </w:r>
      <w:proofErr w:type="spellStart"/>
      <w:r w:rsidRPr="00021F0C">
        <w:rPr>
          <w:rFonts w:ascii="Times" w:hAnsi="Times" w:cs="Times New Roman"/>
          <w:color w:val="000000" w:themeColor="text1"/>
        </w:rPr>
        <w:t>Brodie</w:t>
      </w:r>
      <w:proofErr w:type="spellEnd"/>
      <w:r w:rsidRPr="00021F0C">
        <w:rPr>
          <w:rFonts w:ascii="Times" w:hAnsi="Times" w:cs="Times New Roman"/>
          <w:color w:val="000000" w:themeColor="text1"/>
        </w:rPr>
        <w:t>, pp.101-103, Published by The     American Ceramic Society, Westerville, Ohio, 2003</w:t>
      </w:r>
      <w:r w:rsidRPr="00021F0C">
        <w:rPr>
          <w:rFonts w:ascii="Times" w:hAnsi="Times" w:cs="Times New Roman"/>
          <w:color w:val="000000" w:themeColor="text1"/>
        </w:rPr>
        <w:br/>
        <w:t xml:space="preserve">“Ceramics, Mastering the Craft”, by Richard </w:t>
      </w:r>
      <w:proofErr w:type="spellStart"/>
      <w:r w:rsidRPr="00021F0C">
        <w:rPr>
          <w:rFonts w:ascii="Times" w:hAnsi="Times" w:cs="Times New Roman"/>
          <w:color w:val="000000" w:themeColor="text1"/>
        </w:rPr>
        <w:t>Zakin</w:t>
      </w:r>
      <w:proofErr w:type="spellEnd"/>
      <w:r w:rsidRPr="00021F0C">
        <w:rPr>
          <w:rFonts w:ascii="Times" w:hAnsi="Times" w:cs="Times New Roman"/>
          <w:color w:val="000000" w:themeColor="text1"/>
        </w:rPr>
        <w:t xml:space="preserve">. </w:t>
      </w:r>
      <w:proofErr w:type="gramStart"/>
      <w:r w:rsidRPr="00021F0C">
        <w:rPr>
          <w:rFonts w:ascii="Times" w:hAnsi="Times" w:cs="Times New Roman"/>
          <w:color w:val="000000" w:themeColor="text1"/>
        </w:rPr>
        <w:t>A section on multi-firing, pp. 238-241.</w:t>
      </w:r>
      <w:proofErr w:type="gramEnd"/>
      <w:r w:rsidRPr="00021F0C">
        <w:rPr>
          <w:rFonts w:ascii="Times" w:hAnsi="Times" w:cs="Times New Roman"/>
          <w:color w:val="000000" w:themeColor="text1"/>
        </w:rPr>
        <w:br/>
        <w:t>Chilton Book Co, Radnor, PA, 1990</w:t>
      </w:r>
    </w:p>
    <w:p w:rsidR="00021F0C" w:rsidRPr="00021F0C" w:rsidRDefault="00021F0C" w:rsidP="00021F0C">
      <w:pPr>
        <w:spacing w:before="100" w:beforeAutospacing="1" w:after="100" w:afterAutospacing="1"/>
        <w:rPr>
          <w:rFonts w:ascii="Times" w:hAnsi="Times" w:cs="Times New Roman"/>
          <w:color w:val="000000" w:themeColor="text1"/>
        </w:rPr>
      </w:pPr>
      <w:r w:rsidRPr="00021F0C">
        <w:rPr>
          <w:rFonts w:ascii="Times" w:hAnsi="Times" w:cs="Times New Roman"/>
          <w:b/>
          <w:bCs/>
          <w:color w:val="000000" w:themeColor="text1"/>
        </w:rPr>
        <w:t>WORK INCLUDED IN BOOKS OR PERIODICALS</w:t>
      </w:r>
      <w:r w:rsidRPr="00021F0C">
        <w:rPr>
          <w:rFonts w:ascii="Times" w:hAnsi="Times" w:cs="Times New Roman"/>
          <w:color w:val="000000" w:themeColor="text1"/>
        </w:rPr>
        <w:br/>
        <w:t>“Working With Clay” 3rd ed., by Susan Peterson, p.152, Prentice Hall, London, UK, 2009</w:t>
      </w:r>
      <w:r w:rsidRPr="00021F0C">
        <w:rPr>
          <w:rFonts w:ascii="Times" w:hAnsi="Times" w:cs="Times New Roman"/>
          <w:color w:val="000000" w:themeColor="text1"/>
        </w:rPr>
        <w:br/>
        <w:t xml:space="preserve">Ceramics TECHNICAL, Issue # 24, 2007, “The International Residency for Outdoors Ceramic        Sculpture” by Brad Taylor, </w:t>
      </w:r>
      <w:proofErr w:type="spellStart"/>
      <w:r w:rsidRPr="00021F0C">
        <w:rPr>
          <w:rFonts w:ascii="Times" w:hAnsi="Times" w:cs="Times New Roman"/>
          <w:color w:val="000000" w:themeColor="text1"/>
        </w:rPr>
        <w:t>pp</w:t>
      </w:r>
      <w:proofErr w:type="spellEnd"/>
      <w:r w:rsidRPr="00021F0C">
        <w:rPr>
          <w:rFonts w:ascii="Times" w:hAnsi="Times" w:cs="Times New Roman"/>
          <w:color w:val="000000" w:themeColor="text1"/>
        </w:rPr>
        <w:t xml:space="preserve"> 1, &amp; 9-16. (Text &amp; 2 Images), Paddington, Australia</w:t>
      </w:r>
      <w:r w:rsidRPr="00021F0C">
        <w:rPr>
          <w:rFonts w:ascii="Times" w:hAnsi="Times" w:cs="Times New Roman"/>
          <w:color w:val="000000" w:themeColor="text1"/>
        </w:rPr>
        <w:br/>
      </w:r>
      <w:proofErr w:type="spellStart"/>
      <w:r w:rsidRPr="00021F0C">
        <w:rPr>
          <w:rFonts w:ascii="Times" w:hAnsi="Times" w:cs="Times New Roman"/>
          <w:color w:val="000000" w:themeColor="text1"/>
        </w:rPr>
        <w:t>Revista</w:t>
      </w:r>
      <w:proofErr w:type="spellEnd"/>
      <w:r w:rsidRPr="00021F0C">
        <w:rPr>
          <w:rFonts w:ascii="Times" w:hAnsi="Times" w:cs="Times New Roman"/>
          <w:color w:val="000000" w:themeColor="text1"/>
        </w:rPr>
        <w:t xml:space="preserve"> </w:t>
      </w:r>
      <w:proofErr w:type="spellStart"/>
      <w:r w:rsidRPr="00021F0C">
        <w:rPr>
          <w:rFonts w:ascii="Times" w:hAnsi="Times" w:cs="Times New Roman"/>
          <w:color w:val="000000" w:themeColor="text1"/>
        </w:rPr>
        <w:t>Ceramica</w:t>
      </w:r>
      <w:proofErr w:type="spellEnd"/>
      <w:r w:rsidRPr="00021F0C">
        <w:rPr>
          <w:rFonts w:ascii="Times" w:hAnsi="Times" w:cs="Times New Roman"/>
          <w:color w:val="000000" w:themeColor="text1"/>
        </w:rPr>
        <w:t xml:space="preserve"> (National Ceramics Magazine Of Spain), Issue #86, 2003,”Regis </w:t>
      </w:r>
      <w:proofErr w:type="spellStart"/>
      <w:r w:rsidRPr="00021F0C">
        <w:rPr>
          <w:rFonts w:ascii="Times" w:hAnsi="Times" w:cs="Times New Roman"/>
          <w:color w:val="000000" w:themeColor="text1"/>
        </w:rPr>
        <w:t>Brodie</w:t>
      </w:r>
      <w:proofErr w:type="spellEnd"/>
      <w:r w:rsidRPr="00021F0C">
        <w:rPr>
          <w:rFonts w:ascii="Times" w:hAnsi="Times" w:cs="Times New Roman"/>
          <w:color w:val="000000" w:themeColor="text1"/>
        </w:rPr>
        <w:t>-</w:t>
      </w:r>
      <w:r w:rsidRPr="00021F0C">
        <w:rPr>
          <w:rFonts w:ascii="Times" w:hAnsi="Times" w:cs="Times New Roman"/>
          <w:color w:val="000000" w:themeColor="text1"/>
        </w:rPr>
        <w:br/>
        <w:t xml:space="preserve">A Vision Defined”, by Roberta Griffith, </w:t>
      </w:r>
      <w:proofErr w:type="spellStart"/>
      <w:r w:rsidRPr="00021F0C">
        <w:rPr>
          <w:rFonts w:ascii="Times" w:hAnsi="Times" w:cs="Times New Roman"/>
          <w:color w:val="000000" w:themeColor="text1"/>
        </w:rPr>
        <w:t>pp</w:t>
      </w:r>
      <w:proofErr w:type="spellEnd"/>
      <w:r w:rsidRPr="00021F0C">
        <w:rPr>
          <w:rFonts w:ascii="Times" w:hAnsi="Times" w:cs="Times New Roman"/>
          <w:color w:val="000000" w:themeColor="text1"/>
        </w:rPr>
        <w:t xml:space="preserve"> 78- 81, (six color &amp; 7 black &amp; white images)</w:t>
      </w:r>
      <w:r w:rsidRPr="00021F0C">
        <w:rPr>
          <w:rFonts w:ascii="Times" w:hAnsi="Times" w:cs="Times New Roman"/>
          <w:color w:val="000000" w:themeColor="text1"/>
        </w:rPr>
        <w:br/>
        <w:t>“Working With Clay” 2nd ed., by Susan Peterson, Prentice Hall, London, UK, 2002 p.127</w:t>
      </w:r>
      <w:r w:rsidRPr="00021F0C">
        <w:rPr>
          <w:rFonts w:ascii="Times" w:hAnsi="Times" w:cs="Times New Roman"/>
          <w:color w:val="000000" w:themeColor="text1"/>
        </w:rPr>
        <w:br/>
        <w:t>“Make it in Clay: A Beginner’s Guide to Ceramics,” 2nd Edition by Charlotte F. Speight  &amp;</w:t>
      </w:r>
      <w:r w:rsidRPr="00021F0C">
        <w:rPr>
          <w:rFonts w:ascii="Times" w:hAnsi="Times" w:cs="Times New Roman"/>
          <w:color w:val="000000" w:themeColor="text1"/>
        </w:rPr>
        <w:br/>
        <w:t>John Toki, Mayfield Publishing Company, 2001, pp. 129 &amp; 143, color plate p. 27</w:t>
      </w:r>
      <w:r w:rsidRPr="00021F0C">
        <w:rPr>
          <w:rFonts w:ascii="Times" w:hAnsi="Times" w:cs="Times New Roman"/>
          <w:color w:val="000000" w:themeColor="text1"/>
        </w:rPr>
        <w:br/>
        <w:t xml:space="preserve">“Ceramics: Mastering the Craft,” 2nd edition, Krause Publications, Iola, WI, by R </w:t>
      </w:r>
      <w:proofErr w:type="spellStart"/>
      <w:r w:rsidRPr="00021F0C">
        <w:rPr>
          <w:rFonts w:ascii="Times" w:hAnsi="Times" w:cs="Times New Roman"/>
          <w:color w:val="000000" w:themeColor="text1"/>
        </w:rPr>
        <w:t>Zakin</w:t>
      </w:r>
      <w:proofErr w:type="spellEnd"/>
      <w:r w:rsidRPr="00021F0C">
        <w:rPr>
          <w:rFonts w:ascii="Times" w:hAnsi="Times" w:cs="Times New Roman"/>
          <w:color w:val="000000" w:themeColor="text1"/>
        </w:rPr>
        <w:t>, 2001</w:t>
      </w:r>
      <w:r w:rsidRPr="00021F0C">
        <w:rPr>
          <w:rFonts w:ascii="Times" w:hAnsi="Times" w:cs="Times New Roman"/>
          <w:color w:val="000000" w:themeColor="text1"/>
        </w:rPr>
        <w:br/>
        <w:t xml:space="preserve">“The Contemporary Potter,” Rockport Publishers, Gloucester, MA, Fall 2000, </w:t>
      </w:r>
      <w:proofErr w:type="spellStart"/>
      <w:r w:rsidRPr="00021F0C">
        <w:rPr>
          <w:rFonts w:ascii="Times" w:hAnsi="Times" w:cs="Times New Roman"/>
          <w:color w:val="000000" w:themeColor="text1"/>
        </w:rPr>
        <w:t>pp</w:t>
      </w:r>
      <w:proofErr w:type="spellEnd"/>
      <w:r w:rsidRPr="00021F0C">
        <w:rPr>
          <w:rFonts w:ascii="Times" w:hAnsi="Times" w:cs="Times New Roman"/>
          <w:color w:val="000000" w:themeColor="text1"/>
        </w:rPr>
        <w:t xml:space="preserve"> 130 &amp; 146</w:t>
      </w:r>
      <w:r w:rsidRPr="00021F0C">
        <w:rPr>
          <w:rFonts w:ascii="Times" w:hAnsi="Times" w:cs="Times New Roman"/>
          <w:color w:val="000000" w:themeColor="text1"/>
        </w:rPr>
        <w:br/>
        <w:t>“Working With Clay,” by Susan Peterson, Prentice Hall, Upper Saddle River, NJ, 1999 p. 103</w:t>
      </w:r>
      <w:r w:rsidRPr="00021F0C">
        <w:rPr>
          <w:rFonts w:ascii="Times" w:hAnsi="Times" w:cs="Times New Roman"/>
          <w:color w:val="000000" w:themeColor="text1"/>
        </w:rPr>
        <w:br/>
        <w:t xml:space="preserve">“The Best of Pottery 2,”selected by </w:t>
      </w:r>
      <w:proofErr w:type="spellStart"/>
      <w:r w:rsidRPr="00021F0C">
        <w:rPr>
          <w:rFonts w:ascii="Times" w:hAnsi="Times" w:cs="Times New Roman"/>
          <w:color w:val="000000" w:themeColor="text1"/>
        </w:rPr>
        <w:t>Fina</w:t>
      </w:r>
      <w:proofErr w:type="spellEnd"/>
      <w:r w:rsidRPr="00021F0C">
        <w:rPr>
          <w:rFonts w:ascii="Times" w:hAnsi="Times" w:cs="Times New Roman"/>
          <w:color w:val="000000" w:themeColor="text1"/>
        </w:rPr>
        <w:t xml:space="preserve"> &amp; </w:t>
      </w:r>
      <w:proofErr w:type="spellStart"/>
      <w:r w:rsidRPr="00021F0C">
        <w:rPr>
          <w:rFonts w:ascii="Times" w:hAnsi="Times" w:cs="Times New Roman"/>
          <w:color w:val="000000" w:themeColor="text1"/>
        </w:rPr>
        <w:t>Gustin</w:t>
      </w:r>
      <w:proofErr w:type="spellEnd"/>
      <w:r w:rsidRPr="00021F0C">
        <w:rPr>
          <w:rFonts w:ascii="Times" w:hAnsi="Times" w:cs="Times New Roman"/>
          <w:color w:val="000000" w:themeColor="text1"/>
        </w:rPr>
        <w:t>, Quarry Books, MA, 1998 p. 70, and cover</w:t>
      </w:r>
      <w:r w:rsidRPr="00021F0C">
        <w:rPr>
          <w:rFonts w:ascii="Times" w:hAnsi="Times" w:cs="Times New Roman"/>
          <w:color w:val="000000" w:themeColor="text1"/>
        </w:rPr>
        <w:br/>
        <w:t>“Make it in Clay: A Beginner’s Guide to Ceramics,” by Charlotte F. Speight &amp; John Toki,</w:t>
      </w:r>
      <w:r w:rsidRPr="00021F0C">
        <w:rPr>
          <w:rFonts w:ascii="Times" w:hAnsi="Times" w:cs="Times New Roman"/>
          <w:color w:val="000000" w:themeColor="text1"/>
        </w:rPr>
        <w:br/>
        <w:t>Mayfield Publishing Company, 1997, pp. 111 &amp; 123, color plate p. 24</w:t>
      </w:r>
      <w:r w:rsidRPr="00021F0C">
        <w:rPr>
          <w:rFonts w:ascii="Times" w:hAnsi="Times" w:cs="Times New Roman"/>
          <w:color w:val="000000" w:themeColor="text1"/>
        </w:rPr>
        <w:br/>
        <w:t>“The Best of Pottery”, Quarry Books, Rockport, MA, 1996, p. 81</w:t>
      </w:r>
      <w:r w:rsidRPr="00021F0C">
        <w:rPr>
          <w:rFonts w:ascii="Times" w:hAnsi="Times" w:cs="Times New Roman"/>
          <w:color w:val="000000" w:themeColor="text1"/>
        </w:rPr>
        <w:br/>
        <w:t xml:space="preserve">“The Electric Kiln Ceramics,” 2nd ed., by Richard </w:t>
      </w:r>
      <w:proofErr w:type="spellStart"/>
      <w:r w:rsidRPr="00021F0C">
        <w:rPr>
          <w:rFonts w:ascii="Times" w:hAnsi="Times" w:cs="Times New Roman"/>
          <w:color w:val="000000" w:themeColor="text1"/>
        </w:rPr>
        <w:t>Zakin</w:t>
      </w:r>
      <w:proofErr w:type="spellEnd"/>
      <w:r w:rsidRPr="00021F0C">
        <w:rPr>
          <w:rFonts w:ascii="Times" w:hAnsi="Times" w:cs="Times New Roman"/>
          <w:color w:val="000000" w:themeColor="text1"/>
        </w:rPr>
        <w:t xml:space="preserve">, Chilton Book Co., </w:t>
      </w:r>
      <w:proofErr w:type="spellStart"/>
      <w:r w:rsidRPr="00021F0C">
        <w:rPr>
          <w:rFonts w:ascii="Times" w:hAnsi="Times" w:cs="Times New Roman"/>
          <w:color w:val="000000" w:themeColor="text1"/>
        </w:rPr>
        <w:t>Randor</w:t>
      </w:r>
      <w:proofErr w:type="spellEnd"/>
      <w:r w:rsidRPr="00021F0C">
        <w:rPr>
          <w:rFonts w:ascii="Times" w:hAnsi="Times" w:cs="Times New Roman"/>
          <w:color w:val="000000" w:themeColor="text1"/>
        </w:rPr>
        <w:t xml:space="preserve">, PA, 1994 “The Craft and Art of Clay,” by Susan Peterson, Prentice Hall, Englewood Cliffs, NJ, 1991 “Ceramics, Mastering the Craft,” by Richard </w:t>
      </w:r>
      <w:proofErr w:type="spellStart"/>
      <w:r w:rsidRPr="00021F0C">
        <w:rPr>
          <w:rFonts w:ascii="Times" w:hAnsi="Times" w:cs="Times New Roman"/>
          <w:color w:val="000000" w:themeColor="text1"/>
        </w:rPr>
        <w:t>Zakin</w:t>
      </w:r>
      <w:proofErr w:type="spellEnd"/>
      <w:r w:rsidRPr="00021F0C">
        <w:rPr>
          <w:rFonts w:ascii="Times" w:hAnsi="Times" w:cs="Times New Roman"/>
          <w:color w:val="000000" w:themeColor="text1"/>
        </w:rPr>
        <w:t>.  Chilton Book Co. Radnor, PA, 1990, p. 240</w:t>
      </w:r>
      <w:r w:rsidRPr="00021F0C">
        <w:rPr>
          <w:rFonts w:ascii="Times" w:hAnsi="Times" w:cs="Times New Roman"/>
          <w:color w:val="000000" w:themeColor="text1"/>
        </w:rPr>
        <w:br/>
        <w:t>American Ceramics: The Collection of the Everson Museum of Art,” edited by Barbara Perry,</w:t>
      </w:r>
      <w:r w:rsidRPr="00021F0C">
        <w:rPr>
          <w:rFonts w:ascii="Times" w:hAnsi="Times" w:cs="Times New Roman"/>
          <w:color w:val="000000" w:themeColor="text1"/>
        </w:rPr>
        <w:br/>
        <w:t>Rizzoli International Publications, Inc., New York, NY, 1989, pp. 216-217.</w:t>
      </w:r>
      <w:r w:rsidRPr="00021F0C">
        <w:rPr>
          <w:rFonts w:ascii="Times" w:hAnsi="Times" w:cs="Times New Roman"/>
          <w:color w:val="000000" w:themeColor="text1"/>
        </w:rPr>
        <w:br/>
      </w:r>
      <w:proofErr w:type="spellStart"/>
      <w:r w:rsidRPr="00021F0C">
        <w:rPr>
          <w:rFonts w:ascii="Times" w:hAnsi="Times" w:cs="Times New Roman"/>
          <w:color w:val="000000" w:themeColor="text1"/>
        </w:rPr>
        <w:t>Revista</w:t>
      </w:r>
      <w:proofErr w:type="spellEnd"/>
      <w:r w:rsidRPr="00021F0C">
        <w:rPr>
          <w:rFonts w:ascii="Times" w:hAnsi="Times" w:cs="Times New Roman"/>
          <w:color w:val="000000" w:themeColor="text1"/>
        </w:rPr>
        <w:t xml:space="preserve"> </w:t>
      </w:r>
      <w:proofErr w:type="spellStart"/>
      <w:r w:rsidRPr="00021F0C">
        <w:rPr>
          <w:rFonts w:ascii="Times" w:hAnsi="Times" w:cs="Times New Roman"/>
          <w:color w:val="000000" w:themeColor="text1"/>
        </w:rPr>
        <w:t>Ceramica</w:t>
      </w:r>
      <w:proofErr w:type="spellEnd"/>
      <w:r w:rsidRPr="00021F0C">
        <w:rPr>
          <w:rFonts w:ascii="Times" w:hAnsi="Times" w:cs="Times New Roman"/>
          <w:color w:val="000000" w:themeColor="text1"/>
        </w:rPr>
        <w:t xml:space="preserve">, Issue No. 28, Page 63, and </w:t>
      </w:r>
      <w:proofErr w:type="spellStart"/>
      <w:r w:rsidRPr="00021F0C">
        <w:rPr>
          <w:rFonts w:ascii="Times" w:hAnsi="Times" w:cs="Times New Roman"/>
          <w:color w:val="000000" w:themeColor="text1"/>
        </w:rPr>
        <w:t>Revista</w:t>
      </w:r>
      <w:proofErr w:type="spellEnd"/>
      <w:r w:rsidRPr="00021F0C">
        <w:rPr>
          <w:rFonts w:ascii="Times" w:hAnsi="Times" w:cs="Times New Roman"/>
          <w:color w:val="000000" w:themeColor="text1"/>
        </w:rPr>
        <w:t xml:space="preserve"> </w:t>
      </w:r>
      <w:proofErr w:type="spellStart"/>
      <w:r w:rsidRPr="00021F0C">
        <w:rPr>
          <w:rFonts w:ascii="Times" w:hAnsi="Times" w:cs="Times New Roman"/>
          <w:color w:val="000000" w:themeColor="text1"/>
        </w:rPr>
        <w:t>Ceramica</w:t>
      </w:r>
      <w:proofErr w:type="spellEnd"/>
      <w:r w:rsidRPr="00021F0C">
        <w:rPr>
          <w:rFonts w:ascii="Times" w:hAnsi="Times" w:cs="Times New Roman"/>
          <w:color w:val="000000" w:themeColor="text1"/>
        </w:rPr>
        <w:t>, Issue No. 21, Page 52</w:t>
      </w:r>
      <w:r w:rsidRPr="00021F0C">
        <w:rPr>
          <w:rFonts w:ascii="Times" w:hAnsi="Times" w:cs="Times New Roman"/>
          <w:color w:val="000000" w:themeColor="text1"/>
        </w:rPr>
        <w:br/>
      </w:r>
      <w:proofErr w:type="spellStart"/>
      <w:r w:rsidRPr="00021F0C">
        <w:rPr>
          <w:rFonts w:ascii="Times" w:hAnsi="Times" w:cs="Times New Roman"/>
          <w:color w:val="000000" w:themeColor="text1"/>
        </w:rPr>
        <w:t>Revista</w:t>
      </w:r>
      <w:proofErr w:type="spellEnd"/>
      <w:r w:rsidRPr="00021F0C">
        <w:rPr>
          <w:rFonts w:ascii="Times" w:hAnsi="Times" w:cs="Times New Roman"/>
          <w:color w:val="000000" w:themeColor="text1"/>
        </w:rPr>
        <w:t xml:space="preserve"> </w:t>
      </w:r>
      <w:proofErr w:type="spellStart"/>
      <w:r w:rsidRPr="00021F0C">
        <w:rPr>
          <w:rFonts w:ascii="Times" w:hAnsi="Times" w:cs="Times New Roman"/>
          <w:color w:val="000000" w:themeColor="text1"/>
        </w:rPr>
        <w:t>Ceramica</w:t>
      </w:r>
      <w:proofErr w:type="spellEnd"/>
      <w:r w:rsidRPr="00021F0C">
        <w:rPr>
          <w:rFonts w:ascii="Times" w:hAnsi="Times" w:cs="Times New Roman"/>
          <w:color w:val="000000" w:themeColor="text1"/>
        </w:rPr>
        <w:t xml:space="preserve">, Issue No. 16, 1983, “Regis </w:t>
      </w:r>
      <w:proofErr w:type="spellStart"/>
      <w:r w:rsidRPr="00021F0C">
        <w:rPr>
          <w:rFonts w:ascii="Times" w:hAnsi="Times" w:cs="Times New Roman"/>
          <w:color w:val="000000" w:themeColor="text1"/>
        </w:rPr>
        <w:t>Brodie</w:t>
      </w:r>
      <w:proofErr w:type="spellEnd"/>
      <w:r w:rsidRPr="00021F0C">
        <w:rPr>
          <w:rFonts w:ascii="Times" w:hAnsi="Times" w:cs="Times New Roman"/>
          <w:color w:val="000000" w:themeColor="text1"/>
        </w:rPr>
        <w:t xml:space="preserve">,” by Barry </w:t>
      </w:r>
      <w:proofErr w:type="spellStart"/>
      <w:r w:rsidRPr="00021F0C">
        <w:rPr>
          <w:rFonts w:ascii="Times" w:hAnsi="Times" w:cs="Times New Roman"/>
          <w:color w:val="000000" w:themeColor="text1"/>
        </w:rPr>
        <w:t>Targon</w:t>
      </w:r>
      <w:proofErr w:type="spellEnd"/>
      <w:r w:rsidRPr="00021F0C">
        <w:rPr>
          <w:rFonts w:ascii="Times" w:hAnsi="Times" w:cs="Times New Roman"/>
          <w:color w:val="000000" w:themeColor="text1"/>
        </w:rPr>
        <w:t>, pp. 40-47</w:t>
      </w:r>
      <w:r w:rsidRPr="00021F0C">
        <w:rPr>
          <w:rFonts w:ascii="Times" w:hAnsi="Times" w:cs="Times New Roman"/>
          <w:color w:val="000000" w:themeColor="text1"/>
        </w:rPr>
        <w:br/>
        <w:t>The Studio Potter, Volume 12, #1, Dec.1983, “Hudson Valley Potters,” article &amp; photos, pp. 2-4</w:t>
      </w:r>
      <w:r w:rsidRPr="00021F0C">
        <w:rPr>
          <w:rFonts w:ascii="Times" w:hAnsi="Times" w:cs="Times New Roman"/>
          <w:color w:val="000000" w:themeColor="text1"/>
        </w:rPr>
        <w:br/>
        <w:t xml:space="preserve">Funk and </w:t>
      </w:r>
      <w:proofErr w:type="spellStart"/>
      <w:r w:rsidRPr="00021F0C">
        <w:rPr>
          <w:rFonts w:ascii="Times" w:hAnsi="Times" w:cs="Times New Roman"/>
          <w:color w:val="000000" w:themeColor="text1"/>
        </w:rPr>
        <w:t>Wagnalls</w:t>
      </w:r>
      <w:proofErr w:type="spellEnd"/>
      <w:r w:rsidRPr="00021F0C">
        <w:rPr>
          <w:rFonts w:ascii="Times" w:hAnsi="Times" w:cs="Times New Roman"/>
          <w:color w:val="000000" w:themeColor="text1"/>
        </w:rPr>
        <w:t xml:space="preserve"> Encyclopedia, 1976 through 1982 editions</w:t>
      </w:r>
      <w:r w:rsidRPr="00021F0C">
        <w:rPr>
          <w:rFonts w:ascii="Times" w:hAnsi="Times" w:cs="Times New Roman"/>
          <w:color w:val="000000" w:themeColor="text1"/>
        </w:rPr>
        <w:br/>
        <w:t xml:space="preserve">“Porcelain: Traditions and New Visions,” J. Axel &amp; K. </w:t>
      </w:r>
      <w:proofErr w:type="spellStart"/>
      <w:r w:rsidRPr="00021F0C">
        <w:rPr>
          <w:rFonts w:ascii="Times" w:hAnsi="Times" w:cs="Times New Roman"/>
          <w:color w:val="000000" w:themeColor="text1"/>
        </w:rPr>
        <w:t>McCready</w:t>
      </w:r>
      <w:proofErr w:type="spellEnd"/>
      <w:r w:rsidRPr="00021F0C">
        <w:rPr>
          <w:rFonts w:ascii="Times" w:hAnsi="Times" w:cs="Times New Roman"/>
          <w:color w:val="000000" w:themeColor="text1"/>
        </w:rPr>
        <w:t>, P. 91</w:t>
      </w:r>
      <w:r w:rsidRPr="00021F0C">
        <w:rPr>
          <w:rFonts w:ascii="Times" w:hAnsi="Times" w:cs="Times New Roman"/>
          <w:color w:val="000000" w:themeColor="text1"/>
        </w:rPr>
        <w:br/>
        <w:t>Watson-</w:t>
      </w:r>
      <w:proofErr w:type="spellStart"/>
      <w:r w:rsidRPr="00021F0C">
        <w:rPr>
          <w:rFonts w:ascii="Times" w:hAnsi="Times" w:cs="Times New Roman"/>
          <w:color w:val="000000" w:themeColor="text1"/>
        </w:rPr>
        <w:t>Guptill</w:t>
      </w:r>
      <w:proofErr w:type="spellEnd"/>
      <w:r w:rsidRPr="00021F0C">
        <w:rPr>
          <w:rFonts w:ascii="Times" w:hAnsi="Times" w:cs="Times New Roman"/>
          <w:color w:val="000000" w:themeColor="text1"/>
        </w:rPr>
        <w:t xml:space="preserve"> Publications, 1981</w:t>
      </w:r>
      <w:r w:rsidRPr="00021F0C">
        <w:rPr>
          <w:rFonts w:ascii="Times" w:hAnsi="Times" w:cs="Times New Roman"/>
          <w:color w:val="000000" w:themeColor="text1"/>
        </w:rPr>
        <w:br/>
        <w:t>“Salt-Glazed Ceramics,” Jack Troy, Watson-</w:t>
      </w:r>
      <w:proofErr w:type="spellStart"/>
      <w:r w:rsidRPr="00021F0C">
        <w:rPr>
          <w:rFonts w:ascii="Times" w:hAnsi="Times" w:cs="Times New Roman"/>
          <w:color w:val="000000" w:themeColor="text1"/>
        </w:rPr>
        <w:t>Guptill</w:t>
      </w:r>
      <w:proofErr w:type="spellEnd"/>
      <w:r w:rsidRPr="00021F0C">
        <w:rPr>
          <w:rFonts w:ascii="Times" w:hAnsi="Times" w:cs="Times New Roman"/>
          <w:color w:val="000000" w:themeColor="text1"/>
        </w:rPr>
        <w:t xml:space="preserve"> Publications, 1977, New York, New York</w:t>
      </w:r>
      <w:r w:rsidRPr="00021F0C">
        <w:rPr>
          <w:rFonts w:ascii="Times" w:hAnsi="Times" w:cs="Times New Roman"/>
          <w:color w:val="000000" w:themeColor="text1"/>
        </w:rPr>
        <w:br/>
        <w:t xml:space="preserve">“Getting Into Pots,” George and Nancy </w:t>
      </w:r>
      <w:proofErr w:type="spellStart"/>
      <w:r w:rsidRPr="00021F0C">
        <w:rPr>
          <w:rFonts w:ascii="Times" w:hAnsi="Times" w:cs="Times New Roman"/>
          <w:color w:val="000000" w:themeColor="text1"/>
        </w:rPr>
        <w:t>Wettlaufer</w:t>
      </w:r>
      <w:proofErr w:type="spellEnd"/>
      <w:r w:rsidRPr="00021F0C">
        <w:rPr>
          <w:rFonts w:ascii="Times" w:hAnsi="Times" w:cs="Times New Roman"/>
          <w:color w:val="000000" w:themeColor="text1"/>
        </w:rPr>
        <w:t>, Prentice Hall, Inc., 1976, pp. 86,137 &amp; 159</w:t>
      </w:r>
      <w:r w:rsidRPr="00021F0C">
        <w:rPr>
          <w:rFonts w:ascii="Times" w:hAnsi="Times" w:cs="Times New Roman"/>
          <w:color w:val="000000" w:themeColor="text1"/>
        </w:rPr>
        <w:br/>
        <w:t xml:space="preserve">“Clay Work, Form and Idea in Ceramic Design,” Leon </w:t>
      </w:r>
      <w:proofErr w:type="spellStart"/>
      <w:r w:rsidRPr="00021F0C">
        <w:rPr>
          <w:rFonts w:ascii="Times" w:hAnsi="Times" w:cs="Times New Roman"/>
          <w:color w:val="000000" w:themeColor="text1"/>
        </w:rPr>
        <w:t>Nigrosh</w:t>
      </w:r>
      <w:proofErr w:type="spellEnd"/>
      <w:r w:rsidRPr="00021F0C">
        <w:rPr>
          <w:rFonts w:ascii="Times" w:hAnsi="Times" w:cs="Times New Roman"/>
          <w:color w:val="000000" w:themeColor="text1"/>
        </w:rPr>
        <w:t>, David Publications, Inc. 1975</w:t>
      </w:r>
    </w:p>
    <w:p w:rsidR="00774761" w:rsidRPr="00021F0C" w:rsidRDefault="00774761">
      <w:pPr>
        <w:rPr>
          <w:color w:val="000000" w:themeColor="text1"/>
        </w:rPr>
      </w:pPr>
    </w:p>
    <w:sectPr w:rsidR="00774761" w:rsidRPr="00021F0C" w:rsidSect="0077476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F0C"/>
    <w:rsid w:val="00021F0C"/>
    <w:rsid w:val="0077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DB7A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21F0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1F0C"/>
    <w:rPr>
      <w:rFonts w:ascii="Times" w:hAnsi="Times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021F0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21F0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21F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21F0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1F0C"/>
    <w:rPr>
      <w:rFonts w:ascii="Times" w:hAnsi="Times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021F0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21F0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21F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3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8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3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6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1723</Words>
  <Characters>9822</Characters>
  <Application>Microsoft Macintosh Word</Application>
  <DocSecurity>0</DocSecurity>
  <Lines>81</Lines>
  <Paragraphs>23</Paragraphs>
  <ScaleCrop>false</ScaleCrop>
  <Company>The Laffer Gallery</Company>
  <LinksUpToDate>false</LinksUpToDate>
  <CharactersWithSpaces>11522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Adams</dc:creator>
  <cp:keywords/>
  <dc:description/>
  <cp:lastModifiedBy>J Adams</cp:lastModifiedBy>
  <cp:revision>1</cp:revision>
  <dcterms:created xsi:type="dcterms:W3CDTF">2015-03-07T18:31:00Z</dcterms:created>
  <dcterms:modified xsi:type="dcterms:W3CDTF">2015-03-07T18:34:00Z</dcterms:modified>
</cp:coreProperties>
</file>